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E5994C" w14:textId="77777777" w:rsidR="00522E49" w:rsidRPr="00D05919" w:rsidRDefault="00522E49" w:rsidP="00D05919">
      <w:pPr>
        <w:spacing w:line="40" w:lineRule="atLeast"/>
        <w:jc w:val="both"/>
        <w:rPr>
          <w:rFonts w:ascii="Arial" w:hAnsi="Arial" w:cs="Arial"/>
          <w:sz w:val="20"/>
          <w:szCs w:val="20"/>
        </w:rPr>
        <w:sectPr w:rsidR="00522E49" w:rsidRPr="00D05919" w:rsidSect="00B55BAF">
          <w:headerReference w:type="first" r:id="rId8"/>
          <w:footerReference w:type="first" r:id="rId9"/>
          <w:type w:val="continuous"/>
          <w:pgSz w:w="11899" w:h="16838"/>
          <w:pgMar w:top="3056" w:right="984" w:bottom="1259" w:left="1276" w:header="720" w:footer="502" w:gutter="0"/>
          <w:cols w:space="720"/>
          <w:titlePg/>
        </w:sectPr>
      </w:pPr>
    </w:p>
    <w:p w14:paraId="5336A232" w14:textId="77777777" w:rsidR="00EC384B" w:rsidRPr="00D05919" w:rsidRDefault="00EC384B" w:rsidP="00D05919">
      <w:pPr>
        <w:spacing w:line="40" w:lineRule="atLeast"/>
        <w:jc w:val="both"/>
        <w:rPr>
          <w:rFonts w:ascii="Arial" w:hAnsi="Arial" w:cs="Arial"/>
          <w:sz w:val="20"/>
          <w:szCs w:val="20"/>
        </w:rPr>
      </w:pPr>
      <w:r w:rsidRPr="00D05919">
        <w:rPr>
          <w:rFonts w:ascii="Arial" w:hAnsi="Arial" w:cs="Arial"/>
          <w:sz w:val="20"/>
          <w:szCs w:val="20"/>
        </w:rPr>
        <w:t>Delivered by e-mail</w:t>
      </w:r>
    </w:p>
    <w:p w14:paraId="71F92ABB" w14:textId="77777777" w:rsidR="00EC384B" w:rsidRPr="00D05919" w:rsidRDefault="00EC384B" w:rsidP="00D05919">
      <w:pPr>
        <w:spacing w:line="40" w:lineRule="atLeast"/>
        <w:jc w:val="both"/>
        <w:rPr>
          <w:rFonts w:ascii="Arial" w:hAnsi="Arial" w:cs="Arial"/>
          <w:sz w:val="20"/>
          <w:szCs w:val="20"/>
        </w:rPr>
      </w:pPr>
    </w:p>
    <w:p w14:paraId="7EE94E94" w14:textId="555B6D9E" w:rsidR="00EC384B" w:rsidRDefault="00EC384B" w:rsidP="00D05919">
      <w:pPr>
        <w:spacing w:line="40" w:lineRule="atLeast"/>
        <w:jc w:val="both"/>
        <w:rPr>
          <w:rFonts w:ascii="Arial" w:hAnsi="Arial" w:cs="Arial"/>
          <w:sz w:val="20"/>
          <w:szCs w:val="20"/>
        </w:rPr>
      </w:pPr>
      <w:r w:rsidRPr="00D05919">
        <w:rPr>
          <w:rFonts w:ascii="Arial" w:hAnsi="Arial" w:cs="Arial"/>
          <w:sz w:val="20"/>
          <w:szCs w:val="20"/>
        </w:rPr>
        <w:t>Date:</w:t>
      </w:r>
      <w:r w:rsidR="00FC344E">
        <w:rPr>
          <w:rFonts w:ascii="Arial" w:hAnsi="Arial" w:cs="Arial"/>
          <w:sz w:val="20"/>
          <w:szCs w:val="20"/>
        </w:rPr>
        <w:t xml:space="preserve"> </w:t>
      </w:r>
      <w:r w:rsidR="00274D76">
        <w:rPr>
          <w:rFonts w:ascii="Arial" w:hAnsi="Arial" w:cs="Arial"/>
          <w:sz w:val="20"/>
          <w:szCs w:val="20"/>
        </w:rPr>
        <w:t>08 November</w:t>
      </w:r>
      <w:r w:rsidR="00AA604F">
        <w:rPr>
          <w:rFonts w:ascii="Arial" w:hAnsi="Arial" w:cs="Arial"/>
          <w:sz w:val="20"/>
          <w:szCs w:val="20"/>
        </w:rPr>
        <w:t xml:space="preserve"> 2022</w:t>
      </w:r>
    </w:p>
    <w:p w14:paraId="578CDF1B" w14:textId="5257EE44" w:rsidR="00897355" w:rsidRDefault="00897355" w:rsidP="00D05919">
      <w:pPr>
        <w:spacing w:line="40" w:lineRule="atLeast"/>
        <w:jc w:val="both"/>
        <w:rPr>
          <w:rFonts w:ascii="Arial" w:hAnsi="Arial" w:cs="Arial"/>
          <w:sz w:val="20"/>
          <w:szCs w:val="20"/>
        </w:rPr>
      </w:pPr>
    </w:p>
    <w:p w14:paraId="57786D57" w14:textId="3A7F713E" w:rsidR="009E54A6" w:rsidRDefault="00C625DC" w:rsidP="00D05919">
      <w:pPr>
        <w:spacing w:line="40" w:lineRule="atLeast"/>
        <w:jc w:val="both"/>
        <w:rPr>
          <w:rFonts w:ascii="Arial" w:hAnsi="Arial" w:cs="Arial"/>
          <w:sz w:val="20"/>
          <w:szCs w:val="20"/>
        </w:rPr>
      </w:pPr>
      <w:r w:rsidRPr="00C625DC">
        <w:rPr>
          <w:rFonts w:ascii="Arial" w:hAnsi="Arial" w:cs="Arial"/>
          <w:sz w:val="20"/>
          <w:szCs w:val="20"/>
        </w:rPr>
        <w:t xml:space="preserve">RFQ-LEGAL-011/22 </w:t>
      </w:r>
    </w:p>
    <w:p w14:paraId="565CF026" w14:textId="77777777" w:rsidR="00C625DC" w:rsidRPr="00D05919" w:rsidRDefault="00C625DC" w:rsidP="00D05919">
      <w:pPr>
        <w:spacing w:line="40" w:lineRule="atLeast"/>
        <w:jc w:val="both"/>
        <w:rPr>
          <w:rFonts w:ascii="Arial" w:hAnsi="Arial" w:cs="Arial"/>
          <w:sz w:val="20"/>
          <w:szCs w:val="20"/>
        </w:rPr>
      </w:pPr>
    </w:p>
    <w:p w14:paraId="420779E6" w14:textId="77777777" w:rsidR="009E54A6" w:rsidRPr="00D05919" w:rsidRDefault="009E54A6" w:rsidP="00D05919">
      <w:pPr>
        <w:spacing w:line="40" w:lineRule="atLeast"/>
        <w:jc w:val="both"/>
        <w:rPr>
          <w:rFonts w:ascii="Arial" w:hAnsi="Arial" w:cs="Arial"/>
          <w:sz w:val="20"/>
          <w:szCs w:val="20"/>
        </w:rPr>
      </w:pPr>
      <w:r w:rsidRPr="00D05919">
        <w:rPr>
          <w:rFonts w:ascii="Arial" w:hAnsi="Arial" w:cs="Arial"/>
          <w:sz w:val="20"/>
          <w:szCs w:val="20"/>
        </w:rPr>
        <w:t>Dear Bidder</w:t>
      </w:r>
    </w:p>
    <w:p w14:paraId="33DC377C" w14:textId="77777777" w:rsidR="009E54A6" w:rsidRPr="00D05919" w:rsidRDefault="009E54A6" w:rsidP="00D05919">
      <w:pPr>
        <w:spacing w:line="40" w:lineRule="atLeast"/>
        <w:jc w:val="both"/>
        <w:rPr>
          <w:rFonts w:ascii="Arial" w:hAnsi="Arial" w:cs="Arial"/>
          <w:sz w:val="20"/>
          <w:szCs w:val="20"/>
        </w:rPr>
      </w:pPr>
    </w:p>
    <w:p w14:paraId="22495C1A" w14:textId="001B820A" w:rsidR="00832AB1" w:rsidRPr="00832AB1" w:rsidRDefault="00EC384B" w:rsidP="00832AB1">
      <w:pPr>
        <w:tabs>
          <w:tab w:val="right" w:pos="4500"/>
        </w:tabs>
        <w:jc w:val="both"/>
        <w:outlineLvl w:val="8"/>
        <w:rPr>
          <w:rFonts w:ascii="Arial" w:hAnsi="Arial" w:cs="Arial"/>
          <w:b/>
          <w:sz w:val="20"/>
          <w:szCs w:val="20"/>
          <w:u w:val="single"/>
          <w:lang w:val="en-ZA"/>
        </w:rPr>
      </w:pPr>
      <w:r w:rsidRPr="00D05919">
        <w:rPr>
          <w:rFonts w:ascii="Arial" w:hAnsi="Arial" w:cs="Arial"/>
          <w:b/>
          <w:sz w:val="20"/>
          <w:szCs w:val="20"/>
          <w:u w:val="single"/>
          <w:lang w:val="en-ZA"/>
        </w:rPr>
        <w:t xml:space="preserve">Subject Matter: </w:t>
      </w:r>
      <w:r w:rsidR="00832AB1" w:rsidRPr="00832AB1">
        <w:rPr>
          <w:rFonts w:ascii="Arial" w:hAnsi="Arial" w:cs="Arial"/>
          <w:b/>
          <w:sz w:val="20"/>
          <w:szCs w:val="20"/>
          <w:u w:val="single"/>
          <w:lang w:val="en-ZA"/>
        </w:rPr>
        <w:t>R</w:t>
      </w:r>
      <w:r w:rsidR="00FC344E">
        <w:rPr>
          <w:rFonts w:ascii="Arial" w:hAnsi="Arial" w:cs="Arial"/>
          <w:b/>
          <w:sz w:val="20"/>
          <w:szCs w:val="20"/>
          <w:u w:val="single"/>
          <w:lang w:val="en-ZA"/>
        </w:rPr>
        <w:t>equest for quotation</w:t>
      </w:r>
      <w:r w:rsidR="00B84F7D">
        <w:rPr>
          <w:rFonts w:ascii="Arial" w:hAnsi="Arial" w:cs="Arial"/>
          <w:b/>
          <w:sz w:val="20"/>
          <w:szCs w:val="20"/>
          <w:u w:val="single"/>
          <w:lang w:val="en-ZA"/>
        </w:rPr>
        <w:t xml:space="preserve"> </w:t>
      </w:r>
      <w:r w:rsidR="001F7146">
        <w:rPr>
          <w:rFonts w:ascii="Arial" w:hAnsi="Arial" w:cs="Arial"/>
          <w:b/>
          <w:sz w:val="20"/>
          <w:szCs w:val="20"/>
          <w:u w:val="single"/>
          <w:lang w:val="en-ZA"/>
        </w:rPr>
        <w:t>-</w:t>
      </w:r>
      <w:r w:rsidR="00B84F7D">
        <w:rPr>
          <w:rFonts w:ascii="Arial" w:hAnsi="Arial" w:cs="Arial"/>
          <w:b/>
          <w:sz w:val="20"/>
          <w:szCs w:val="20"/>
          <w:u w:val="single"/>
          <w:lang w:val="en-ZA"/>
        </w:rPr>
        <w:t xml:space="preserve"> </w:t>
      </w:r>
      <w:r w:rsidR="001A0F91">
        <w:rPr>
          <w:rFonts w:ascii="Arial" w:hAnsi="Arial" w:cs="Arial"/>
          <w:b/>
          <w:sz w:val="20"/>
          <w:szCs w:val="20"/>
          <w:u w:val="single"/>
          <w:lang w:val="en-ZA"/>
        </w:rPr>
        <w:t>Books</w:t>
      </w:r>
    </w:p>
    <w:p w14:paraId="735F12EE" w14:textId="77777777" w:rsidR="00EC384B" w:rsidRPr="00D05919" w:rsidRDefault="00EC384B" w:rsidP="00D05919">
      <w:pPr>
        <w:tabs>
          <w:tab w:val="right" w:pos="4500"/>
        </w:tabs>
        <w:jc w:val="both"/>
        <w:outlineLvl w:val="8"/>
        <w:rPr>
          <w:rFonts w:ascii="Arial" w:hAnsi="Arial" w:cs="Arial"/>
          <w:b/>
          <w:sz w:val="20"/>
          <w:szCs w:val="20"/>
          <w:u w:val="single"/>
          <w:lang w:val="en-ZA"/>
        </w:rPr>
      </w:pPr>
    </w:p>
    <w:p w14:paraId="21662B39" w14:textId="77777777" w:rsidR="00EC384B" w:rsidRPr="00D05919" w:rsidRDefault="00EC384B" w:rsidP="00D05919">
      <w:pPr>
        <w:tabs>
          <w:tab w:val="right" w:pos="4500"/>
        </w:tabs>
        <w:jc w:val="both"/>
        <w:outlineLvl w:val="8"/>
        <w:rPr>
          <w:rFonts w:ascii="Arial" w:hAnsi="Arial" w:cs="Arial"/>
          <w:sz w:val="20"/>
          <w:szCs w:val="20"/>
          <w:lang w:val="en-ZA"/>
        </w:rPr>
      </w:pPr>
    </w:p>
    <w:p w14:paraId="6794FFCC" w14:textId="77777777" w:rsidR="0006417F" w:rsidRPr="00D05919" w:rsidRDefault="0006417F" w:rsidP="00D05919">
      <w:pPr>
        <w:tabs>
          <w:tab w:val="right" w:pos="4500"/>
        </w:tabs>
        <w:jc w:val="both"/>
        <w:outlineLvl w:val="8"/>
        <w:rPr>
          <w:rFonts w:ascii="Arial" w:hAnsi="Arial" w:cs="Arial"/>
          <w:sz w:val="20"/>
          <w:szCs w:val="20"/>
          <w:lang w:val="en-ZA"/>
        </w:rPr>
      </w:pPr>
      <w:r w:rsidRPr="00D05919">
        <w:rPr>
          <w:rFonts w:ascii="Arial" w:hAnsi="Arial" w:cs="Arial"/>
          <w:sz w:val="20"/>
          <w:szCs w:val="20"/>
          <w:lang w:val="en-ZA"/>
        </w:rPr>
        <w:t>South African Tourism Board (SA</w:t>
      </w:r>
      <w:r w:rsidR="00E120B4" w:rsidRPr="00D05919">
        <w:rPr>
          <w:rFonts w:ascii="Arial" w:hAnsi="Arial" w:cs="Arial"/>
          <w:sz w:val="20"/>
          <w:szCs w:val="20"/>
          <w:lang w:val="en-ZA"/>
        </w:rPr>
        <w:t xml:space="preserve"> </w:t>
      </w:r>
      <w:r w:rsidRPr="00D05919">
        <w:rPr>
          <w:rFonts w:ascii="Arial" w:hAnsi="Arial" w:cs="Arial"/>
          <w:sz w:val="20"/>
          <w:szCs w:val="20"/>
          <w:lang w:val="en-ZA"/>
        </w:rPr>
        <w:t>T</w:t>
      </w:r>
      <w:r w:rsidR="00E120B4" w:rsidRPr="00D05919">
        <w:rPr>
          <w:rFonts w:ascii="Arial" w:hAnsi="Arial" w:cs="Arial"/>
          <w:sz w:val="20"/>
          <w:szCs w:val="20"/>
          <w:lang w:val="en-ZA"/>
        </w:rPr>
        <w:t>ourism</w:t>
      </w:r>
      <w:r w:rsidRPr="00D05919">
        <w:rPr>
          <w:rFonts w:ascii="Arial" w:hAnsi="Arial" w:cs="Arial"/>
          <w:sz w:val="20"/>
          <w:szCs w:val="20"/>
          <w:lang w:val="en-ZA"/>
        </w:rPr>
        <w:t xml:space="preserve">) was established by section 2 of the Tourism Act No 72 of 1993 and continues to exist in terms of section 9 of the new Tourism Act No 3 of 2014. South African Tourism is a schedule 3 A Public Entity in terms of schedule 3 of the Public Finance Management Act 1 of 1999. </w:t>
      </w:r>
    </w:p>
    <w:p w14:paraId="5A2629FF" w14:textId="77777777" w:rsidR="0006417F" w:rsidRPr="00D05919" w:rsidRDefault="0006417F" w:rsidP="00D05919">
      <w:pPr>
        <w:tabs>
          <w:tab w:val="right" w:pos="4500"/>
        </w:tabs>
        <w:jc w:val="both"/>
        <w:outlineLvl w:val="8"/>
        <w:rPr>
          <w:rFonts w:ascii="Arial" w:hAnsi="Arial" w:cs="Arial"/>
          <w:sz w:val="20"/>
          <w:szCs w:val="20"/>
          <w:lang w:val="en-ZA"/>
        </w:rPr>
      </w:pPr>
    </w:p>
    <w:p w14:paraId="05260344" w14:textId="77777777" w:rsidR="0006417F" w:rsidRPr="00D05919" w:rsidRDefault="0006417F" w:rsidP="00D05919">
      <w:pPr>
        <w:tabs>
          <w:tab w:val="right" w:pos="4500"/>
        </w:tabs>
        <w:jc w:val="both"/>
        <w:outlineLvl w:val="8"/>
        <w:rPr>
          <w:rFonts w:ascii="Arial" w:hAnsi="Arial" w:cs="Arial"/>
          <w:sz w:val="20"/>
          <w:szCs w:val="20"/>
          <w:lang w:val="en-ZA"/>
        </w:rPr>
      </w:pPr>
      <w:r w:rsidRPr="00D05919">
        <w:rPr>
          <w:rFonts w:ascii="Arial" w:hAnsi="Arial" w:cs="Arial"/>
          <w:sz w:val="20"/>
          <w:szCs w:val="20"/>
          <w:lang w:val="en-ZA"/>
        </w:rPr>
        <w:t>The mandate of SA</w:t>
      </w:r>
      <w:r w:rsidR="00E120B4" w:rsidRPr="00D05919">
        <w:rPr>
          <w:rFonts w:ascii="Arial" w:hAnsi="Arial" w:cs="Arial"/>
          <w:sz w:val="20"/>
          <w:szCs w:val="20"/>
          <w:lang w:val="en-ZA"/>
        </w:rPr>
        <w:t xml:space="preserve"> </w:t>
      </w:r>
      <w:r w:rsidRPr="00D05919">
        <w:rPr>
          <w:rFonts w:ascii="Arial" w:hAnsi="Arial" w:cs="Arial"/>
          <w:sz w:val="20"/>
          <w:szCs w:val="20"/>
          <w:lang w:val="en-ZA"/>
        </w:rPr>
        <w:t>T</w:t>
      </w:r>
      <w:r w:rsidR="00E120B4" w:rsidRPr="00D05919">
        <w:rPr>
          <w:rFonts w:ascii="Arial" w:hAnsi="Arial" w:cs="Arial"/>
          <w:sz w:val="20"/>
          <w:szCs w:val="20"/>
          <w:lang w:val="en-ZA"/>
        </w:rPr>
        <w:t>ourism</w:t>
      </w:r>
      <w:r w:rsidRPr="00D05919">
        <w:rPr>
          <w:rFonts w:ascii="Arial" w:hAnsi="Arial" w:cs="Arial"/>
          <w:sz w:val="20"/>
          <w:szCs w:val="20"/>
          <w:lang w:val="en-ZA"/>
        </w:rPr>
        <w:t xml:space="preserve"> in terms of the Tourism Act is to provide for the development and promotion of sustainable tourism for the benefit of the Republic, its </w:t>
      </w:r>
      <w:proofErr w:type="gramStart"/>
      <w:r w:rsidRPr="00D05919">
        <w:rPr>
          <w:rFonts w:ascii="Arial" w:hAnsi="Arial" w:cs="Arial"/>
          <w:sz w:val="20"/>
          <w:szCs w:val="20"/>
          <w:lang w:val="en-ZA"/>
        </w:rPr>
        <w:t>residents</w:t>
      </w:r>
      <w:proofErr w:type="gramEnd"/>
      <w:r w:rsidRPr="00D05919">
        <w:rPr>
          <w:rFonts w:ascii="Arial" w:hAnsi="Arial" w:cs="Arial"/>
          <w:sz w:val="20"/>
          <w:szCs w:val="20"/>
          <w:lang w:val="en-ZA"/>
        </w:rPr>
        <w:t xml:space="preserve"> and its visitors. It is common cause that tourism is a key strategic industry in terms of </w:t>
      </w:r>
      <w:r w:rsidR="00885EEE" w:rsidRPr="00D05919">
        <w:rPr>
          <w:rFonts w:ascii="Arial" w:hAnsi="Arial" w:cs="Arial"/>
          <w:sz w:val="20"/>
          <w:szCs w:val="20"/>
          <w:lang w:val="en-ZA"/>
        </w:rPr>
        <w:t xml:space="preserve">The </w:t>
      </w:r>
      <w:r w:rsidRPr="00D05919">
        <w:rPr>
          <w:rFonts w:ascii="Arial" w:hAnsi="Arial" w:cs="Arial"/>
          <w:sz w:val="20"/>
          <w:szCs w:val="20"/>
          <w:lang w:val="en-ZA"/>
        </w:rPr>
        <w:t>National Tourism Sector Strategy documents as it supports government</w:t>
      </w:r>
      <w:r w:rsidR="00885EEE" w:rsidRPr="00D05919">
        <w:rPr>
          <w:rFonts w:ascii="Arial" w:hAnsi="Arial" w:cs="Arial"/>
          <w:sz w:val="20"/>
          <w:szCs w:val="20"/>
          <w:lang w:val="en-ZA"/>
        </w:rPr>
        <w:t>s’</w:t>
      </w:r>
      <w:r w:rsidRPr="00D05919">
        <w:rPr>
          <w:rFonts w:ascii="Arial" w:hAnsi="Arial" w:cs="Arial"/>
          <w:sz w:val="20"/>
          <w:szCs w:val="20"/>
          <w:lang w:val="en-ZA"/>
        </w:rPr>
        <w:t xml:space="preserve"> objectives of alleviating the triple challenges of unemployment, </w:t>
      </w:r>
      <w:proofErr w:type="gramStart"/>
      <w:r w:rsidRPr="00D05919">
        <w:rPr>
          <w:rFonts w:ascii="Arial" w:hAnsi="Arial" w:cs="Arial"/>
          <w:sz w:val="20"/>
          <w:szCs w:val="20"/>
          <w:lang w:val="en-ZA"/>
        </w:rPr>
        <w:t>poverty</w:t>
      </w:r>
      <w:proofErr w:type="gramEnd"/>
      <w:r w:rsidRPr="00D05919">
        <w:rPr>
          <w:rFonts w:ascii="Arial" w:hAnsi="Arial" w:cs="Arial"/>
          <w:sz w:val="20"/>
          <w:szCs w:val="20"/>
          <w:lang w:val="en-ZA"/>
        </w:rPr>
        <w:t xml:space="preserve"> and inequality.</w:t>
      </w:r>
    </w:p>
    <w:p w14:paraId="1E580333" w14:textId="77777777" w:rsidR="0006417F" w:rsidRPr="00D05919" w:rsidRDefault="0006417F" w:rsidP="00D05919">
      <w:pPr>
        <w:tabs>
          <w:tab w:val="right" w:pos="4500"/>
        </w:tabs>
        <w:jc w:val="both"/>
        <w:outlineLvl w:val="8"/>
        <w:rPr>
          <w:rFonts w:ascii="Arial" w:hAnsi="Arial" w:cs="Arial"/>
          <w:sz w:val="20"/>
          <w:szCs w:val="20"/>
          <w:lang w:val="en-ZA"/>
        </w:rPr>
      </w:pPr>
    </w:p>
    <w:p w14:paraId="317F778C" w14:textId="77777777" w:rsidR="0006417F" w:rsidRPr="00D05919" w:rsidRDefault="0006417F" w:rsidP="00D05919">
      <w:p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Section 217 of the Constitution of the Republic of South Africa, 1996, prescribes that goods and services must be contracted through a system that is fair, equitable, transparent, </w:t>
      </w:r>
      <w:proofErr w:type="gramStart"/>
      <w:r w:rsidRPr="00D05919">
        <w:rPr>
          <w:rFonts w:ascii="Arial" w:hAnsi="Arial" w:cs="Arial"/>
          <w:sz w:val="20"/>
          <w:szCs w:val="20"/>
          <w:lang w:val="en-ZA"/>
        </w:rPr>
        <w:t>competitive</w:t>
      </w:r>
      <w:proofErr w:type="gramEnd"/>
      <w:r w:rsidRPr="00D05919">
        <w:rPr>
          <w:rFonts w:ascii="Arial" w:hAnsi="Arial" w:cs="Arial"/>
          <w:sz w:val="20"/>
          <w:szCs w:val="20"/>
          <w:lang w:val="en-ZA"/>
        </w:rPr>
        <w:t xml:space="preserve"> and cost-effective and also confers a constitutional right on every potential supplier to offer goods and services to the public sector when needed.</w:t>
      </w:r>
    </w:p>
    <w:p w14:paraId="0219FC4C" w14:textId="77777777" w:rsidR="00885EEE" w:rsidRPr="00D05919" w:rsidRDefault="00885EEE" w:rsidP="00D05919">
      <w:pPr>
        <w:tabs>
          <w:tab w:val="right" w:pos="4500"/>
        </w:tabs>
        <w:jc w:val="both"/>
        <w:outlineLvl w:val="8"/>
        <w:rPr>
          <w:rFonts w:ascii="Arial" w:hAnsi="Arial" w:cs="Arial"/>
          <w:sz w:val="20"/>
          <w:szCs w:val="20"/>
          <w:lang w:val="en-ZA"/>
        </w:rPr>
      </w:pPr>
    </w:p>
    <w:p w14:paraId="1D8B997D" w14:textId="1A65A95A" w:rsidR="00E50A20" w:rsidRPr="001C2F83" w:rsidRDefault="00D05919" w:rsidP="00E50A20">
      <w:pPr>
        <w:tabs>
          <w:tab w:val="right" w:pos="4500"/>
        </w:tabs>
        <w:jc w:val="both"/>
        <w:outlineLvl w:val="8"/>
        <w:rPr>
          <w:rFonts w:ascii="Arial" w:hAnsi="Arial" w:cs="Arial"/>
          <w:b/>
          <w:bCs/>
          <w:sz w:val="20"/>
          <w:szCs w:val="20"/>
          <w:lang w:val="en-ZA"/>
        </w:rPr>
      </w:pPr>
      <w:r w:rsidRPr="00D05919">
        <w:rPr>
          <w:rFonts w:ascii="Arial" w:hAnsi="Arial" w:cs="Arial"/>
          <w:sz w:val="20"/>
          <w:szCs w:val="20"/>
          <w:lang w:val="en-ZA"/>
        </w:rPr>
        <w:t xml:space="preserve">Having regard for the </w:t>
      </w:r>
      <w:proofErr w:type="gramStart"/>
      <w:r w:rsidRPr="00D05919">
        <w:rPr>
          <w:rFonts w:ascii="Arial" w:hAnsi="Arial" w:cs="Arial"/>
          <w:sz w:val="20"/>
          <w:szCs w:val="20"/>
          <w:lang w:val="en-ZA"/>
        </w:rPr>
        <w:t>aforementioned SA</w:t>
      </w:r>
      <w:proofErr w:type="gramEnd"/>
      <w:r w:rsidRPr="00D05919">
        <w:rPr>
          <w:rFonts w:ascii="Arial" w:hAnsi="Arial" w:cs="Arial"/>
          <w:sz w:val="20"/>
          <w:szCs w:val="20"/>
          <w:lang w:val="en-ZA"/>
        </w:rPr>
        <w:t xml:space="preserve"> Tourism is hereby extending an invitation to your firm, as part of a</w:t>
      </w:r>
      <w:r w:rsidR="00FC344E">
        <w:rPr>
          <w:rFonts w:ascii="Arial" w:hAnsi="Arial" w:cs="Arial"/>
          <w:sz w:val="20"/>
          <w:szCs w:val="20"/>
          <w:lang w:val="en-ZA"/>
        </w:rPr>
        <w:t xml:space="preserve">n RFQ </w:t>
      </w:r>
      <w:r w:rsidRPr="00D05919">
        <w:rPr>
          <w:rFonts w:ascii="Arial" w:hAnsi="Arial" w:cs="Arial"/>
          <w:sz w:val="20"/>
          <w:szCs w:val="20"/>
          <w:lang w:val="en-ZA"/>
        </w:rPr>
        <w:t xml:space="preserve">process, to submit a cost proposal </w:t>
      </w:r>
      <w:r w:rsidR="00CB3865">
        <w:rPr>
          <w:rFonts w:ascii="Arial" w:hAnsi="Arial" w:cs="Arial"/>
          <w:sz w:val="20"/>
          <w:szCs w:val="20"/>
          <w:lang w:val="en-ZA"/>
        </w:rPr>
        <w:t>to provide</w:t>
      </w:r>
      <w:r w:rsidR="001C2F83">
        <w:rPr>
          <w:rFonts w:ascii="Arial" w:hAnsi="Arial" w:cs="Arial"/>
          <w:sz w:val="20"/>
          <w:szCs w:val="20"/>
          <w:lang w:val="en-ZA"/>
        </w:rPr>
        <w:t xml:space="preserve"> </w:t>
      </w:r>
      <w:r w:rsidR="001A0F91">
        <w:rPr>
          <w:rFonts w:ascii="Arial" w:hAnsi="Arial" w:cs="Arial"/>
          <w:b/>
          <w:bCs/>
          <w:sz w:val="20"/>
          <w:szCs w:val="20"/>
          <w:lang w:val="en-ZA"/>
        </w:rPr>
        <w:t>3 Books.</w:t>
      </w:r>
    </w:p>
    <w:p w14:paraId="0F8C0FA7" w14:textId="77777777" w:rsidR="00E50A20" w:rsidRPr="001C2F83" w:rsidRDefault="00E50A20" w:rsidP="00E50A20">
      <w:pPr>
        <w:tabs>
          <w:tab w:val="right" w:pos="4500"/>
        </w:tabs>
        <w:jc w:val="both"/>
        <w:outlineLvl w:val="8"/>
        <w:rPr>
          <w:rFonts w:ascii="Arial" w:hAnsi="Arial" w:cs="Arial"/>
          <w:b/>
          <w:bCs/>
          <w:sz w:val="20"/>
          <w:szCs w:val="20"/>
          <w:lang w:val="en-ZA"/>
        </w:rPr>
      </w:pPr>
    </w:p>
    <w:p w14:paraId="0743215B" w14:textId="35635A94" w:rsidR="00FC344E" w:rsidRPr="001C2F83" w:rsidRDefault="00FC344E" w:rsidP="00D05919">
      <w:pPr>
        <w:tabs>
          <w:tab w:val="right" w:pos="4500"/>
        </w:tabs>
        <w:jc w:val="both"/>
        <w:outlineLvl w:val="8"/>
        <w:rPr>
          <w:rFonts w:ascii="Arial" w:hAnsi="Arial" w:cs="Arial"/>
          <w:b/>
          <w:bCs/>
          <w:sz w:val="20"/>
          <w:szCs w:val="20"/>
          <w:lang w:val="en-ZA"/>
        </w:rPr>
      </w:pPr>
    </w:p>
    <w:p w14:paraId="139B5CB3" w14:textId="77777777" w:rsidR="000F7E4F" w:rsidRPr="000F7E4F" w:rsidRDefault="000F7E4F" w:rsidP="000F7E4F">
      <w:pPr>
        <w:tabs>
          <w:tab w:val="right" w:pos="4500"/>
        </w:tabs>
        <w:jc w:val="both"/>
        <w:outlineLvl w:val="8"/>
        <w:rPr>
          <w:rFonts w:ascii="Arial" w:hAnsi="Arial" w:cs="Arial"/>
          <w:b/>
          <w:bCs/>
          <w:sz w:val="20"/>
          <w:szCs w:val="20"/>
          <w:lang w:val="en-ZA"/>
        </w:rPr>
      </w:pPr>
      <w:r w:rsidRPr="000F7E4F">
        <w:rPr>
          <w:rFonts w:ascii="Arial" w:hAnsi="Arial" w:cs="Arial"/>
          <w:b/>
          <w:bCs/>
          <w:sz w:val="20"/>
          <w:szCs w:val="20"/>
          <w:lang w:val="en-ZA"/>
        </w:rPr>
        <w:t>Scope Includes the below:</w:t>
      </w:r>
    </w:p>
    <w:p w14:paraId="4A40089B" w14:textId="77777777" w:rsidR="000F7E4F" w:rsidRPr="000F7E4F" w:rsidRDefault="000F7E4F" w:rsidP="000F7E4F">
      <w:pPr>
        <w:tabs>
          <w:tab w:val="right" w:pos="4500"/>
        </w:tabs>
        <w:jc w:val="both"/>
        <w:outlineLvl w:val="8"/>
        <w:rPr>
          <w:rFonts w:ascii="Arial" w:hAnsi="Arial" w:cs="Arial"/>
          <w:sz w:val="20"/>
          <w:szCs w:val="20"/>
          <w:lang w:val="en-ZA"/>
        </w:rPr>
      </w:pPr>
    </w:p>
    <w:tbl>
      <w:tblPr>
        <w:tblStyle w:val="TableGrid"/>
        <w:tblW w:w="0" w:type="auto"/>
        <w:tblLook w:val="04A0" w:firstRow="1" w:lastRow="0" w:firstColumn="1" w:lastColumn="0" w:noHBand="0" w:noVBand="1"/>
      </w:tblPr>
      <w:tblGrid>
        <w:gridCol w:w="4814"/>
        <w:gridCol w:w="4814"/>
      </w:tblGrid>
      <w:tr w:rsidR="001A0F91" w14:paraId="4B9C7CE6" w14:textId="77777777" w:rsidTr="001A0F91">
        <w:tc>
          <w:tcPr>
            <w:tcW w:w="4814" w:type="dxa"/>
          </w:tcPr>
          <w:p w14:paraId="52B67E4F" w14:textId="33FE084A" w:rsidR="001A0F91" w:rsidRDefault="001A0F91" w:rsidP="00CB3865">
            <w:pPr>
              <w:pStyle w:val="BSACopy"/>
            </w:pPr>
            <w:r>
              <w:t>DESCRIPTION</w:t>
            </w:r>
          </w:p>
        </w:tc>
        <w:tc>
          <w:tcPr>
            <w:tcW w:w="4814" w:type="dxa"/>
          </w:tcPr>
          <w:p w14:paraId="3E187710" w14:textId="4D37FC49" w:rsidR="001A0F91" w:rsidRDefault="001A0F91" w:rsidP="00CB3865">
            <w:pPr>
              <w:pStyle w:val="BSACopy"/>
            </w:pPr>
            <w:r>
              <w:t>QUANTITY</w:t>
            </w:r>
          </w:p>
        </w:tc>
      </w:tr>
      <w:tr w:rsidR="001A0F91" w14:paraId="5EA47EF1" w14:textId="77777777" w:rsidTr="001A0F91">
        <w:tc>
          <w:tcPr>
            <w:tcW w:w="4814" w:type="dxa"/>
          </w:tcPr>
          <w:p w14:paraId="4D706676" w14:textId="6FB96A14" w:rsidR="001A0F91" w:rsidRDefault="001A0F91" w:rsidP="00CB3865">
            <w:pPr>
              <w:pStyle w:val="BSACopy"/>
            </w:pPr>
            <w:r>
              <w:t>Christies law of contract" ISBN 9781776320486</w:t>
            </w:r>
          </w:p>
        </w:tc>
        <w:tc>
          <w:tcPr>
            <w:tcW w:w="4814" w:type="dxa"/>
          </w:tcPr>
          <w:p w14:paraId="6C178DB6" w14:textId="37276FB6" w:rsidR="001A0F91" w:rsidRDefault="001A0F91" w:rsidP="00CB3865">
            <w:pPr>
              <w:pStyle w:val="BSACopy"/>
            </w:pPr>
            <w:r>
              <w:t>2</w:t>
            </w:r>
          </w:p>
        </w:tc>
      </w:tr>
      <w:tr w:rsidR="001A0F91" w14:paraId="47810AF8" w14:textId="77777777" w:rsidTr="001A0F91">
        <w:tc>
          <w:tcPr>
            <w:tcW w:w="4814" w:type="dxa"/>
          </w:tcPr>
          <w:p w14:paraId="67A6DF41" w14:textId="6BE716D1" w:rsidR="001A0F91" w:rsidRDefault="001A0F91" w:rsidP="00CB3865">
            <w:pPr>
              <w:pStyle w:val="BSACopy"/>
            </w:pPr>
            <w:r>
              <w:t>A-Z of GRC" ISBN 978145118411</w:t>
            </w:r>
          </w:p>
        </w:tc>
        <w:tc>
          <w:tcPr>
            <w:tcW w:w="4814" w:type="dxa"/>
          </w:tcPr>
          <w:p w14:paraId="07CFBC8C" w14:textId="4CDDB91C" w:rsidR="001A0F91" w:rsidRDefault="001A0F91" w:rsidP="00CB3865">
            <w:pPr>
              <w:pStyle w:val="BSACopy"/>
            </w:pPr>
            <w:r>
              <w:t>1</w:t>
            </w:r>
          </w:p>
        </w:tc>
      </w:tr>
    </w:tbl>
    <w:p w14:paraId="5BBF88CA" w14:textId="5DEF9F7F" w:rsidR="001A0F91" w:rsidRDefault="001A0F91" w:rsidP="007679BA">
      <w:pPr>
        <w:pStyle w:val="BSACopy"/>
      </w:pPr>
    </w:p>
    <w:p w14:paraId="4CC6BD7A" w14:textId="77777777" w:rsidR="001A0F91" w:rsidRDefault="001A0F91" w:rsidP="007679BA">
      <w:pPr>
        <w:pStyle w:val="BSACopy"/>
      </w:pPr>
    </w:p>
    <w:p w14:paraId="1FBB5E2F" w14:textId="77777777" w:rsidR="00F442A8" w:rsidRPr="009B1B8B" w:rsidRDefault="00F442A8" w:rsidP="00D05919">
      <w:pPr>
        <w:pStyle w:val="ListParagraph"/>
        <w:numPr>
          <w:ilvl w:val="0"/>
          <w:numId w:val="11"/>
        </w:numPr>
        <w:tabs>
          <w:tab w:val="right" w:pos="4500"/>
        </w:tabs>
        <w:jc w:val="both"/>
        <w:outlineLvl w:val="8"/>
        <w:rPr>
          <w:rFonts w:ascii="Arial" w:hAnsi="Arial" w:cs="Arial"/>
          <w:b/>
          <w:sz w:val="20"/>
          <w:szCs w:val="20"/>
          <w:lang w:val="en-ZA"/>
        </w:rPr>
      </w:pPr>
      <w:r w:rsidRPr="009B1B8B">
        <w:rPr>
          <w:rFonts w:ascii="Arial" w:hAnsi="Arial" w:cs="Arial"/>
          <w:b/>
          <w:sz w:val="20"/>
          <w:szCs w:val="20"/>
          <w:lang w:val="en-ZA"/>
        </w:rPr>
        <w:t>Format of proposals</w:t>
      </w:r>
    </w:p>
    <w:p w14:paraId="7218F16F" w14:textId="77777777" w:rsidR="00F442A8" w:rsidRDefault="00F442A8" w:rsidP="00F442A8">
      <w:pPr>
        <w:pStyle w:val="ListParagraph"/>
        <w:tabs>
          <w:tab w:val="right" w:pos="4500"/>
        </w:tabs>
        <w:ind w:left="360"/>
        <w:jc w:val="both"/>
        <w:outlineLvl w:val="8"/>
        <w:rPr>
          <w:rFonts w:ascii="Arial" w:hAnsi="Arial" w:cs="Arial"/>
          <w:b/>
          <w:sz w:val="20"/>
          <w:szCs w:val="20"/>
          <w:lang w:val="en-ZA"/>
        </w:rPr>
      </w:pPr>
    </w:p>
    <w:p w14:paraId="41F330A7" w14:textId="77777777" w:rsidR="00FC5146" w:rsidRDefault="00F442A8" w:rsidP="007679BA">
      <w:pPr>
        <w:pStyle w:val="BSACopy"/>
        <w:ind w:left="360"/>
      </w:pPr>
      <w:r>
        <w:t xml:space="preserve">Bidders must complete </w:t>
      </w:r>
      <w:r w:rsidR="00FC5146">
        <w:t xml:space="preserve">and return </w:t>
      </w:r>
      <w:r>
        <w:t xml:space="preserve">all the necessary </w:t>
      </w:r>
      <w:r w:rsidR="00FC5146">
        <w:t>standard bidding documents (SBD’s) attached to this request for financial proposals.</w:t>
      </w:r>
    </w:p>
    <w:p w14:paraId="299E3DED" w14:textId="77777777" w:rsidR="00A67116" w:rsidRDefault="00A67116" w:rsidP="007679BA">
      <w:pPr>
        <w:pStyle w:val="BSACopy"/>
      </w:pPr>
    </w:p>
    <w:p w14:paraId="36BA7CF9" w14:textId="77777777" w:rsidR="00FC5146" w:rsidRDefault="00F442A8" w:rsidP="007679BA">
      <w:pPr>
        <w:pStyle w:val="BSACopy"/>
        <w:ind w:left="360"/>
      </w:pPr>
      <w:r>
        <w:t>Bidders are advised that their proposals should be concise, written in plain English and simply presented</w:t>
      </w:r>
      <w:r w:rsidR="00FC5146">
        <w:t xml:space="preserve"> in the same order as indicted </w:t>
      </w:r>
      <w:proofErr w:type="gramStart"/>
      <w:r w:rsidR="00FC5146">
        <w:t>below</w:t>
      </w:r>
      <w:r w:rsidR="007679BA">
        <w:t>:</w:t>
      </w:r>
      <w:r w:rsidR="00FC5146">
        <w:t>-</w:t>
      </w:r>
      <w:proofErr w:type="gramEnd"/>
    </w:p>
    <w:p w14:paraId="2B592810" w14:textId="77777777" w:rsidR="00FC5146" w:rsidRDefault="00FC5146" w:rsidP="007679BA">
      <w:pPr>
        <w:pStyle w:val="BSACopy"/>
      </w:pPr>
    </w:p>
    <w:p w14:paraId="1662ABDB" w14:textId="77777777" w:rsidR="002C688E" w:rsidRPr="00D05919" w:rsidRDefault="002C688E" w:rsidP="00D05919">
      <w:pPr>
        <w:pStyle w:val="CommentText"/>
        <w:numPr>
          <w:ilvl w:val="0"/>
          <w:numId w:val="4"/>
        </w:numPr>
        <w:spacing w:line="276" w:lineRule="auto"/>
        <w:rPr>
          <w:rFonts w:ascii="Arial" w:hAnsi="Arial" w:cs="Arial"/>
          <w:sz w:val="20"/>
          <w:szCs w:val="20"/>
        </w:rPr>
      </w:pPr>
      <w:r w:rsidRPr="00D05919">
        <w:rPr>
          <w:rFonts w:ascii="Arial" w:hAnsi="Arial" w:cs="Arial"/>
          <w:sz w:val="20"/>
          <w:szCs w:val="20"/>
        </w:rPr>
        <w:t xml:space="preserve">National Treasury </w:t>
      </w:r>
      <w:r w:rsidR="00D05919" w:rsidRPr="00D05919">
        <w:rPr>
          <w:rFonts w:ascii="Arial" w:hAnsi="Arial" w:cs="Arial"/>
          <w:sz w:val="20"/>
          <w:szCs w:val="20"/>
        </w:rPr>
        <w:t>Centralized</w:t>
      </w:r>
      <w:r w:rsidRPr="00D05919">
        <w:rPr>
          <w:rFonts w:ascii="Arial" w:hAnsi="Arial" w:cs="Arial"/>
          <w:sz w:val="20"/>
          <w:szCs w:val="20"/>
        </w:rPr>
        <w:t xml:space="preserve"> Supplier Database (CSD) registration summary report</w:t>
      </w:r>
      <w:r w:rsidR="008B471E" w:rsidRPr="00D05919">
        <w:rPr>
          <w:rFonts w:ascii="Arial" w:hAnsi="Arial" w:cs="Arial"/>
          <w:sz w:val="20"/>
          <w:szCs w:val="20"/>
        </w:rPr>
        <w:t xml:space="preserve"> with a valid tax </w:t>
      </w:r>
      <w:proofErr w:type="gramStart"/>
      <w:r w:rsidR="008B471E" w:rsidRPr="00D05919">
        <w:rPr>
          <w:rFonts w:ascii="Arial" w:hAnsi="Arial" w:cs="Arial"/>
          <w:sz w:val="20"/>
          <w:szCs w:val="20"/>
        </w:rPr>
        <w:t>status</w:t>
      </w:r>
      <w:r w:rsidRPr="00D05919">
        <w:rPr>
          <w:rFonts w:ascii="Arial" w:hAnsi="Arial" w:cs="Arial"/>
          <w:sz w:val="20"/>
          <w:szCs w:val="20"/>
        </w:rPr>
        <w:t>;</w:t>
      </w:r>
      <w:proofErr w:type="gramEnd"/>
    </w:p>
    <w:p w14:paraId="3F57248F" w14:textId="43D68973" w:rsidR="002C688E" w:rsidRPr="00135DF5" w:rsidRDefault="002C688E" w:rsidP="00135DF5">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rPr>
        <w:t xml:space="preserve">Valid certified copy </w:t>
      </w:r>
      <w:r w:rsidR="002A0AF7" w:rsidRPr="00D05919">
        <w:rPr>
          <w:rFonts w:ascii="Arial" w:hAnsi="Arial" w:cs="Arial"/>
          <w:sz w:val="20"/>
          <w:szCs w:val="20"/>
        </w:rPr>
        <w:t xml:space="preserve">of </w:t>
      </w:r>
      <w:r w:rsidRPr="00D05919">
        <w:rPr>
          <w:rFonts w:ascii="Arial" w:hAnsi="Arial" w:cs="Arial"/>
          <w:sz w:val="20"/>
          <w:szCs w:val="20"/>
        </w:rPr>
        <w:t>B-BBEE certificate</w:t>
      </w:r>
      <w:r w:rsidR="00565AA2">
        <w:rPr>
          <w:rFonts w:ascii="Arial" w:hAnsi="Arial" w:cs="Arial"/>
          <w:sz w:val="20"/>
          <w:szCs w:val="20"/>
        </w:rPr>
        <w:t xml:space="preserve"> or </w:t>
      </w:r>
      <w:r w:rsidR="00565AA2">
        <w:rPr>
          <w:rFonts w:ascii="Arial" w:hAnsi="Arial" w:cs="Arial"/>
          <w:sz w:val="20"/>
          <w:szCs w:val="20"/>
          <w:lang w:val="en-ZA"/>
        </w:rPr>
        <w:t xml:space="preserve">Sworn Affidavit – B-BBEE Exempted Micro </w:t>
      </w:r>
      <w:proofErr w:type="gramStart"/>
      <w:r w:rsidR="00565AA2">
        <w:rPr>
          <w:rFonts w:ascii="Arial" w:hAnsi="Arial" w:cs="Arial"/>
          <w:sz w:val="20"/>
          <w:szCs w:val="20"/>
          <w:lang w:val="en-ZA"/>
        </w:rPr>
        <w:t>Enterprise;</w:t>
      </w:r>
      <w:proofErr w:type="gramEnd"/>
    </w:p>
    <w:p w14:paraId="0D225EA4" w14:textId="77777777" w:rsidR="00AD1DB0" w:rsidRPr="00D05919" w:rsidRDefault="002C688E" w:rsidP="00D05919">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Financial proposal to deliver the assignment including </w:t>
      </w:r>
      <w:r w:rsidR="00AD1DB0" w:rsidRPr="00D05919">
        <w:rPr>
          <w:rFonts w:ascii="Arial" w:hAnsi="Arial" w:cs="Arial"/>
          <w:sz w:val="20"/>
          <w:szCs w:val="20"/>
          <w:lang w:val="en-ZA"/>
        </w:rPr>
        <w:t>any other cost SA</w:t>
      </w:r>
      <w:r w:rsidR="00AA7884" w:rsidRPr="00D05919">
        <w:rPr>
          <w:rFonts w:ascii="Arial" w:hAnsi="Arial" w:cs="Arial"/>
          <w:sz w:val="20"/>
          <w:szCs w:val="20"/>
          <w:lang w:val="en-ZA"/>
        </w:rPr>
        <w:t xml:space="preserve"> </w:t>
      </w:r>
      <w:r w:rsidR="00AD1DB0" w:rsidRPr="00D05919">
        <w:rPr>
          <w:rFonts w:ascii="Arial" w:hAnsi="Arial" w:cs="Arial"/>
          <w:sz w:val="20"/>
          <w:szCs w:val="20"/>
          <w:lang w:val="en-ZA"/>
        </w:rPr>
        <w:t>T</w:t>
      </w:r>
      <w:r w:rsidR="00AA7884" w:rsidRPr="00D05919">
        <w:rPr>
          <w:rFonts w:ascii="Arial" w:hAnsi="Arial" w:cs="Arial"/>
          <w:sz w:val="20"/>
          <w:szCs w:val="20"/>
          <w:lang w:val="en-ZA"/>
        </w:rPr>
        <w:t>ourism</w:t>
      </w:r>
      <w:r w:rsidR="00AD1DB0" w:rsidRPr="00D05919">
        <w:rPr>
          <w:rFonts w:ascii="Arial" w:hAnsi="Arial" w:cs="Arial"/>
          <w:sz w:val="20"/>
          <w:szCs w:val="20"/>
          <w:lang w:val="en-ZA"/>
        </w:rPr>
        <w:t xml:space="preserve"> should be aware off </w:t>
      </w:r>
      <w:r w:rsidRPr="00D05919">
        <w:rPr>
          <w:rFonts w:ascii="Arial" w:hAnsi="Arial" w:cs="Arial"/>
          <w:sz w:val="20"/>
          <w:szCs w:val="20"/>
          <w:lang w:val="en-ZA"/>
        </w:rPr>
        <w:t xml:space="preserve">for the </w:t>
      </w:r>
      <w:r w:rsidR="00AD1DB0" w:rsidRPr="00D05919">
        <w:rPr>
          <w:rFonts w:ascii="Arial" w:hAnsi="Arial" w:cs="Arial"/>
          <w:sz w:val="20"/>
          <w:szCs w:val="20"/>
          <w:lang w:val="en-ZA"/>
        </w:rPr>
        <w:t>successful</w:t>
      </w:r>
      <w:r w:rsidR="00AA7884" w:rsidRPr="00D05919">
        <w:rPr>
          <w:rFonts w:ascii="Arial" w:hAnsi="Arial" w:cs="Arial"/>
          <w:sz w:val="20"/>
          <w:szCs w:val="20"/>
          <w:lang w:val="en-ZA"/>
        </w:rPr>
        <w:t xml:space="preserve"> </w:t>
      </w:r>
      <w:r w:rsidR="00AD1DB0" w:rsidRPr="00D05919">
        <w:rPr>
          <w:rFonts w:ascii="Arial" w:hAnsi="Arial" w:cs="Arial"/>
          <w:sz w:val="20"/>
          <w:szCs w:val="20"/>
          <w:lang w:val="en-ZA"/>
        </w:rPr>
        <w:t>complet</w:t>
      </w:r>
      <w:r w:rsidRPr="00D05919">
        <w:rPr>
          <w:rFonts w:ascii="Arial" w:hAnsi="Arial" w:cs="Arial"/>
          <w:sz w:val="20"/>
          <w:szCs w:val="20"/>
          <w:lang w:val="en-ZA"/>
        </w:rPr>
        <w:t xml:space="preserve">ion of </w:t>
      </w:r>
      <w:r w:rsidR="00AD1DB0" w:rsidRPr="00D05919">
        <w:rPr>
          <w:rFonts w:ascii="Arial" w:hAnsi="Arial" w:cs="Arial"/>
          <w:sz w:val="20"/>
          <w:szCs w:val="20"/>
          <w:lang w:val="en-ZA"/>
        </w:rPr>
        <w:t xml:space="preserve">the </w:t>
      </w:r>
      <w:proofErr w:type="gramStart"/>
      <w:r w:rsidR="00AD1DB0" w:rsidRPr="00D05919">
        <w:rPr>
          <w:rFonts w:ascii="Arial" w:hAnsi="Arial" w:cs="Arial"/>
          <w:sz w:val="20"/>
          <w:szCs w:val="20"/>
          <w:lang w:val="en-ZA"/>
        </w:rPr>
        <w:t>assignment;</w:t>
      </w:r>
      <w:proofErr w:type="gramEnd"/>
    </w:p>
    <w:p w14:paraId="7A956123" w14:textId="77777777" w:rsidR="00AA7884" w:rsidRPr="00D05919" w:rsidRDefault="00AA7884" w:rsidP="00D05919">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Declaration of Interest – SBD </w:t>
      </w:r>
      <w:proofErr w:type="gramStart"/>
      <w:r w:rsidRPr="00D05919">
        <w:rPr>
          <w:rFonts w:ascii="Arial" w:hAnsi="Arial" w:cs="Arial"/>
          <w:sz w:val="20"/>
          <w:szCs w:val="20"/>
          <w:lang w:val="en-ZA"/>
        </w:rPr>
        <w:t>4;</w:t>
      </w:r>
      <w:proofErr w:type="gramEnd"/>
    </w:p>
    <w:p w14:paraId="4FBC7852" w14:textId="77777777" w:rsidR="00AA7884" w:rsidRDefault="00AA7884" w:rsidP="00D05919">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Preference Point Claim Form – SBD </w:t>
      </w:r>
      <w:proofErr w:type="gramStart"/>
      <w:r w:rsidRPr="00D05919">
        <w:rPr>
          <w:rFonts w:ascii="Arial" w:hAnsi="Arial" w:cs="Arial"/>
          <w:sz w:val="20"/>
          <w:szCs w:val="20"/>
          <w:lang w:val="en-ZA"/>
        </w:rPr>
        <w:t>6.1;</w:t>
      </w:r>
      <w:proofErr w:type="gramEnd"/>
    </w:p>
    <w:p w14:paraId="1C539F5A" w14:textId="77777777" w:rsidR="00FC5146" w:rsidRDefault="00FC5146">
      <w:pPr>
        <w:rPr>
          <w:rFonts w:ascii="Arial" w:hAnsi="Arial" w:cs="Arial"/>
          <w:sz w:val="20"/>
          <w:szCs w:val="20"/>
          <w:lang w:val="en-ZA"/>
        </w:rPr>
      </w:pPr>
    </w:p>
    <w:p w14:paraId="4F14F51E" w14:textId="77777777" w:rsidR="000F0B00" w:rsidRPr="00D05919" w:rsidRDefault="000F0B00" w:rsidP="00D05919">
      <w:pPr>
        <w:pStyle w:val="ListParagraph"/>
        <w:numPr>
          <w:ilvl w:val="0"/>
          <w:numId w:val="11"/>
        </w:numPr>
        <w:tabs>
          <w:tab w:val="right" w:pos="4500"/>
        </w:tabs>
        <w:jc w:val="both"/>
        <w:outlineLvl w:val="8"/>
        <w:rPr>
          <w:rFonts w:ascii="Arial" w:hAnsi="Arial" w:cs="Arial"/>
          <w:b/>
          <w:sz w:val="20"/>
          <w:szCs w:val="20"/>
          <w:lang w:val="en-ZA"/>
        </w:rPr>
      </w:pPr>
      <w:r w:rsidRPr="00D05919">
        <w:rPr>
          <w:rFonts w:ascii="Arial" w:hAnsi="Arial" w:cs="Arial"/>
          <w:b/>
          <w:sz w:val="20"/>
          <w:szCs w:val="20"/>
          <w:lang w:val="en-ZA"/>
        </w:rPr>
        <w:t>Evaluation Method</w:t>
      </w:r>
    </w:p>
    <w:p w14:paraId="720C6D4A" w14:textId="77777777" w:rsidR="000F0B00" w:rsidRPr="00D05919" w:rsidRDefault="000F0B00" w:rsidP="00D05919">
      <w:pPr>
        <w:tabs>
          <w:tab w:val="right" w:pos="4500"/>
        </w:tabs>
        <w:jc w:val="both"/>
        <w:outlineLvl w:val="8"/>
        <w:rPr>
          <w:rFonts w:ascii="Arial" w:hAnsi="Arial" w:cs="Arial"/>
          <w:b/>
          <w:sz w:val="20"/>
          <w:szCs w:val="20"/>
          <w:lang w:val="en-ZA"/>
        </w:rPr>
      </w:pPr>
    </w:p>
    <w:p w14:paraId="61C9B794" w14:textId="77777777" w:rsidR="00436AC2" w:rsidRDefault="00A022E1" w:rsidP="00436AC2">
      <w:pPr>
        <w:pStyle w:val="Default"/>
        <w:ind w:left="360"/>
        <w:jc w:val="both"/>
        <w:rPr>
          <w:sz w:val="20"/>
          <w:szCs w:val="20"/>
        </w:rPr>
      </w:pPr>
      <w:r w:rsidRPr="00D05919">
        <w:rPr>
          <w:sz w:val="20"/>
          <w:szCs w:val="20"/>
        </w:rPr>
        <w:t xml:space="preserve">The </w:t>
      </w:r>
      <w:r w:rsidR="00436AC2">
        <w:rPr>
          <w:sz w:val="20"/>
          <w:szCs w:val="20"/>
        </w:rPr>
        <w:t xml:space="preserve">cost proposals will be evaluated on comparative price and B-BBEE level of contribution, using the 80/20 preference point system </w:t>
      </w:r>
      <w:r w:rsidR="00436AC2" w:rsidRPr="0003173D">
        <w:rPr>
          <w:sz w:val="20"/>
          <w:szCs w:val="20"/>
        </w:rPr>
        <w:t xml:space="preserve">contemplated in the Preferential Procurement </w:t>
      </w:r>
      <w:r w:rsidR="00436AC2">
        <w:rPr>
          <w:sz w:val="20"/>
          <w:szCs w:val="20"/>
        </w:rPr>
        <w:t xml:space="preserve">Regulations 2017 where </w:t>
      </w:r>
      <w:r w:rsidR="00436AC2" w:rsidRPr="00436AC2">
        <w:rPr>
          <w:sz w:val="20"/>
          <w:szCs w:val="20"/>
        </w:rPr>
        <w:t>80 points will be awarded for price while 20 points will be allocated for preference points for BBBEE as prescribed in the regulations</w:t>
      </w:r>
    </w:p>
    <w:p w14:paraId="129480CF" w14:textId="77777777" w:rsidR="00436AC2" w:rsidRDefault="00436AC2" w:rsidP="00436AC2">
      <w:pPr>
        <w:ind w:left="360"/>
        <w:jc w:val="both"/>
        <w:rPr>
          <w:rFonts w:ascii="Arial" w:hAnsi="Arial" w:cs="Arial"/>
          <w:sz w:val="20"/>
          <w:szCs w:val="20"/>
        </w:rPr>
      </w:pPr>
    </w:p>
    <w:p w14:paraId="661E4915" w14:textId="77777777" w:rsidR="00436AC2" w:rsidRPr="00436AC2" w:rsidRDefault="00436AC2" w:rsidP="00436AC2">
      <w:pPr>
        <w:ind w:left="360"/>
        <w:jc w:val="both"/>
        <w:rPr>
          <w:rFonts w:ascii="Arial" w:hAnsi="Arial" w:cs="Arial"/>
          <w:sz w:val="20"/>
          <w:szCs w:val="20"/>
        </w:rPr>
      </w:pPr>
      <w:r w:rsidRPr="00436AC2">
        <w:rPr>
          <w:rFonts w:ascii="Arial" w:hAnsi="Arial" w:cs="Arial"/>
          <w:sz w:val="20"/>
          <w:szCs w:val="20"/>
        </w:rPr>
        <w:t>The points for functionality and the points for B-BBEE level of contribution will be added together and the proposal from the bidder which meets the highest score will be deemed the preferred proposal.</w:t>
      </w:r>
    </w:p>
    <w:p w14:paraId="32E69A33" w14:textId="77777777" w:rsidR="00436AC2" w:rsidRDefault="00436AC2" w:rsidP="00D05919">
      <w:pPr>
        <w:ind w:left="360"/>
        <w:jc w:val="both"/>
        <w:rPr>
          <w:rFonts w:ascii="Arial" w:hAnsi="Arial" w:cs="Arial"/>
          <w:sz w:val="20"/>
          <w:szCs w:val="20"/>
        </w:rPr>
      </w:pPr>
    </w:p>
    <w:p w14:paraId="53B65BC3" w14:textId="77777777" w:rsidR="00372D5F" w:rsidRPr="00671369" w:rsidRDefault="00372D5F" w:rsidP="00436AC2">
      <w:pPr>
        <w:ind w:left="360"/>
        <w:jc w:val="both"/>
        <w:rPr>
          <w:rFonts w:ascii="Arial" w:hAnsi="Arial" w:cs="Arial"/>
          <w:sz w:val="20"/>
          <w:szCs w:val="20"/>
        </w:rPr>
      </w:pPr>
      <w:r w:rsidRPr="00671369">
        <w:rPr>
          <w:rFonts w:ascii="Arial" w:hAnsi="Arial" w:cs="Arial"/>
          <w:sz w:val="20"/>
          <w:szCs w:val="20"/>
        </w:rPr>
        <w:t xml:space="preserve">Points for B-BBEE level of contribution will be awarded in accordance with the below </w:t>
      </w:r>
      <w:proofErr w:type="gramStart"/>
      <w:r w:rsidRPr="00671369">
        <w:rPr>
          <w:rFonts w:ascii="Arial" w:hAnsi="Arial" w:cs="Arial"/>
          <w:sz w:val="20"/>
          <w:szCs w:val="20"/>
        </w:rPr>
        <w:t>table:-</w:t>
      </w:r>
      <w:proofErr w:type="gramEnd"/>
    </w:p>
    <w:p w14:paraId="15EB1B63" w14:textId="77777777" w:rsidR="00372D5F" w:rsidRPr="00671369" w:rsidRDefault="00372D5F" w:rsidP="00D05919">
      <w:pPr>
        <w:ind w:left="720"/>
        <w:jc w:val="both"/>
        <w:rPr>
          <w:rFonts w:ascii="Arial" w:hAnsi="Arial" w:cs="Arial"/>
          <w:sz w:val="20"/>
          <w:szCs w:val="20"/>
        </w:rPr>
      </w:pPr>
    </w:p>
    <w:tbl>
      <w:tblPr>
        <w:tblW w:w="5906"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1"/>
        <w:gridCol w:w="2835"/>
      </w:tblGrid>
      <w:tr w:rsidR="00372D5F" w:rsidRPr="00D05919" w14:paraId="4B74830A" w14:textId="77777777" w:rsidTr="00436AC2">
        <w:trPr>
          <w:trHeight w:val="418"/>
        </w:trPr>
        <w:tc>
          <w:tcPr>
            <w:tcW w:w="3071" w:type="dxa"/>
            <w:shd w:val="clear" w:color="auto" w:fill="B3B3B3"/>
            <w:vAlign w:val="center"/>
          </w:tcPr>
          <w:p w14:paraId="77866CBE" w14:textId="77777777" w:rsidR="00372D5F" w:rsidRPr="00D05919" w:rsidRDefault="00372D5F" w:rsidP="00D05919">
            <w:pPr>
              <w:pStyle w:val="PlainText"/>
              <w:widowControl w:val="0"/>
              <w:spacing w:line="276" w:lineRule="auto"/>
              <w:jc w:val="both"/>
              <w:rPr>
                <w:rFonts w:ascii="Arial" w:hAnsi="Arial" w:cs="Arial"/>
                <w:b/>
              </w:rPr>
            </w:pPr>
            <w:r w:rsidRPr="00D05919">
              <w:rPr>
                <w:rFonts w:ascii="Arial" w:hAnsi="Arial" w:cs="Arial"/>
                <w:b/>
              </w:rPr>
              <w:t>B-BBEE Status Level of Contributor</w:t>
            </w:r>
          </w:p>
        </w:tc>
        <w:tc>
          <w:tcPr>
            <w:tcW w:w="2835" w:type="dxa"/>
            <w:shd w:val="clear" w:color="auto" w:fill="B3B3B3"/>
            <w:vAlign w:val="center"/>
          </w:tcPr>
          <w:p w14:paraId="7B06B5AC" w14:textId="77777777" w:rsidR="00372D5F" w:rsidRPr="00D05919" w:rsidRDefault="00372D5F" w:rsidP="00CA010E">
            <w:pPr>
              <w:pStyle w:val="PlainText"/>
              <w:widowControl w:val="0"/>
              <w:spacing w:line="276" w:lineRule="auto"/>
              <w:jc w:val="center"/>
              <w:rPr>
                <w:rFonts w:ascii="Arial" w:hAnsi="Arial" w:cs="Arial"/>
                <w:b/>
              </w:rPr>
            </w:pPr>
            <w:r w:rsidRPr="00D05919">
              <w:rPr>
                <w:rFonts w:ascii="Arial" w:hAnsi="Arial" w:cs="Arial"/>
                <w:b/>
              </w:rPr>
              <w:t>Number of Points</w:t>
            </w:r>
          </w:p>
        </w:tc>
      </w:tr>
      <w:tr w:rsidR="00372D5F" w:rsidRPr="00D05919" w14:paraId="11505F5C" w14:textId="77777777" w:rsidTr="00436AC2">
        <w:trPr>
          <w:trHeight w:val="288"/>
        </w:trPr>
        <w:tc>
          <w:tcPr>
            <w:tcW w:w="3071" w:type="dxa"/>
            <w:vAlign w:val="center"/>
          </w:tcPr>
          <w:p w14:paraId="4FD404B4"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1</w:t>
            </w:r>
          </w:p>
        </w:tc>
        <w:tc>
          <w:tcPr>
            <w:tcW w:w="2835" w:type="dxa"/>
            <w:vAlign w:val="center"/>
          </w:tcPr>
          <w:p w14:paraId="13C540B7"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20</w:t>
            </w:r>
          </w:p>
        </w:tc>
      </w:tr>
      <w:tr w:rsidR="00372D5F" w:rsidRPr="00D05919" w14:paraId="704301C3" w14:textId="77777777" w:rsidTr="00436AC2">
        <w:trPr>
          <w:trHeight w:val="288"/>
        </w:trPr>
        <w:tc>
          <w:tcPr>
            <w:tcW w:w="3071" w:type="dxa"/>
            <w:vAlign w:val="center"/>
          </w:tcPr>
          <w:p w14:paraId="53670CB6"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2</w:t>
            </w:r>
          </w:p>
        </w:tc>
        <w:tc>
          <w:tcPr>
            <w:tcW w:w="2835" w:type="dxa"/>
            <w:vAlign w:val="center"/>
          </w:tcPr>
          <w:p w14:paraId="335F761D"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18</w:t>
            </w:r>
          </w:p>
        </w:tc>
      </w:tr>
      <w:tr w:rsidR="00372D5F" w:rsidRPr="00D05919" w14:paraId="684955CE" w14:textId="77777777" w:rsidTr="00436AC2">
        <w:trPr>
          <w:trHeight w:val="288"/>
        </w:trPr>
        <w:tc>
          <w:tcPr>
            <w:tcW w:w="3071" w:type="dxa"/>
            <w:vAlign w:val="center"/>
          </w:tcPr>
          <w:p w14:paraId="55A77DC4"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3</w:t>
            </w:r>
          </w:p>
        </w:tc>
        <w:tc>
          <w:tcPr>
            <w:tcW w:w="2835" w:type="dxa"/>
            <w:vAlign w:val="center"/>
          </w:tcPr>
          <w:p w14:paraId="15909FA6"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14</w:t>
            </w:r>
          </w:p>
        </w:tc>
      </w:tr>
      <w:tr w:rsidR="00372D5F" w:rsidRPr="00D05919" w14:paraId="67601ADE" w14:textId="77777777" w:rsidTr="00436AC2">
        <w:trPr>
          <w:trHeight w:val="288"/>
        </w:trPr>
        <w:tc>
          <w:tcPr>
            <w:tcW w:w="3071" w:type="dxa"/>
            <w:vAlign w:val="center"/>
          </w:tcPr>
          <w:p w14:paraId="606DAA02"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4</w:t>
            </w:r>
          </w:p>
        </w:tc>
        <w:tc>
          <w:tcPr>
            <w:tcW w:w="2835" w:type="dxa"/>
            <w:vAlign w:val="center"/>
          </w:tcPr>
          <w:p w14:paraId="6A1FF753"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12</w:t>
            </w:r>
          </w:p>
        </w:tc>
      </w:tr>
      <w:tr w:rsidR="00372D5F" w:rsidRPr="00D05919" w14:paraId="27593FD8" w14:textId="77777777" w:rsidTr="00436AC2">
        <w:trPr>
          <w:trHeight w:val="288"/>
        </w:trPr>
        <w:tc>
          <w:tcPr>
            <w:tcW w:w="3071" w:type="dxa"/>
            <w:vAlign w:val="center"/>
          </w:tcPr>
          <w:p w14:paraId="6CF3B02E"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5</w:t>
            </w:r>
          </w:p>
        </w:tc>
        <w:tc>
          <w:tcPr>
            <w:tcW w:w="2835" w:type="dxa"/>
            <w:vAlign w:val="center"/>
          </w:tcPr>
          <w:p w14:paraId="5BBAC660"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8</w:t>
            </w:r>
          </w:p>
        </w:tc>
      </w:tr>
      <w:tr w:rsidR="00372D5F" w:rsidRPr="00D05919" w14:paraId="2F2F625B" w14:textId="77777777" w:rsidTr="00436AC2">
        <w:trPr>
          <w:trHeight w:val="288"/>
        </w:trPr>
        <w:tc>
          <w:tcPr>
            <w:tcW w:w="3071" w:type="dxa"/>
            <w:vAlign w:val="center"/>
          </w:tcPr>
          <w:p w14:paraId="25F31BAF"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6</w:t>
            </w:r>
          </w:p>
        </w:tc>
        <w:tc>
          <w:tcPr>
            <w:tcW w:w="2835" w:type="dxa"/>
            <w:vAlign w:val="center"/>
          </w:tcPr>
          <w:p w14:paraId="7A79D6B9"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6</w:t>
            </w:r>
          </w:p>
        </w:tc>
      </w:tr>
      <w:tr w:rsidR="00372D5F" w:rsidRPr="00D05919" w14:paraId="6CB86374" w14:textId="77777777" w:rsidTr="00436AC2">
        <w:trPr>
          <w:trHeight w:val="288"/>
        </w:trPr>
        <w:tc>
          <w:tcPr>
            <w:tcW w:w="3071" w:type="dxa"/>
            <w:vAlign w:val="center"/>
          </w:tcPr>
          <w:p w14:paraId="47DD0D4F"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7</w:t>
            </w:r>
          </w:p>
        </w:tc>
        <w:tc>
          <w:tcPr>
            <w:tcW w:w="2835" w:type="dxa"/>
            <w:vAlign w:val="center"/>
          </w:tcPr>
          <w:p w14:paraId="065457C9"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4</w:t>
            </w:r>
          </w:p>
        </w:tc>
      </w:tr>
      <w:tr w:rsidR="00372D5F" w:rsidRPr="00D05919" w14:paraId="050D9BFD" w14:textId="77777777" w:rsidTr="00436AC2">
        <w:trPr>
          <w:trHeight w:val="288"/>
        </w:trPr>
        <w:tc>
          <w:tcPr>
            <w:tcW w:w="3071" w:type="dxa"/>
            <w:vAlign w:val="center"/>
          </w:tcPr>
          <w:p w14:paraId="78CC4423"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8</w:t>
            </w:r>
          </w:p>
        </w:tc>
        <w:tc>
          <w:tcPr>
            <w:tcW w:w="2835" w:type="dxa"/>
            <w:vAlign w:val="center"/>
          </w:tcPr>
          <w:p w14:paraId="4F5EDB3D"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2</w:t>
            </w:r>
          </w:p>
        </w:tc>
      </w:tr>
      <w:tr w:rsidR="00372D5F" w:rsidRPr="00D05919" w14:paraId="5037A53A" w14:textId="77777777" w:rsidTr="00436AC2">
        <w:trPr>
          <w:trHeight w:val="288"/>
        </w:trPr>
        <w:tc>
          <w:tcPr>
            <w:tcW w:w="3071" w:type="dxa"/>
            <w:vAlign w:val="center"/>
          </w:tcPr>
          <w:p w14:paraId="7625F0CE"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Non-compliant contributor</w:t>
            </w:r>
          </w:p>
        </w:tc>
        <w:tc>
          <w:tcPr>
            <w:tcW w:w="2835" w:type="dxa"/>
            <w:vAlign w:val="center"/>
          </w:tcPr>
          <w:p w14:paraId="2893FC02"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0</w:t>
            </w:r>
          </w:p>
        </w:tc>
      </w:tr>
    </w:tbl>
    <w:p w14:paraId="01CA8D5F" w14:textId="77777777" w:rsidR="00372D5F" w:rsidRDefault="00372D5F" w:rsidP="00D05919">
      <w:pPr>
        <w:ind w:left="720"/>
        <w:jc w:val="both"/>
        <w:rPr>
          <w:rFonts w:ascii="Arial" w:hAnsi="Arial" w:cs="Arial"/>
          <w:sz w:val="20"/>
          <w:szCs w:val="20"/>
        </w:rPr>
      </w:pPr>
    </w:p>
    <w:p w14:paraId="529E2D2F" w14:textId="77777777" w:rsidR="00565AA2" w:rsidRDefault="00FB1787" w:rsidP="00FB1787">
      <w:pPr>
        <w:ind w:left="360"/>
        <w:jc w:val="both"/>
        <w:rPr>
          <w:rFonts w:ascii="Arial" w:hAnsi="Arial" w:cs="Arial"/>
          <w:sz w:val="20"/>
          <w:szCs w:val="20"/>
        </w:rPr>
      </w:pPr>
      <w:r>
        <w:rPr>
          <w:rFonts w:ascii="Arial" w:hAnsi="Arial" w:cs="Arial"/>
          <w:sz w:val="20"/>
          <w:szCs w:val="20"/>
        </w:rPr>
        <w:t xml:space="preserve">Bidders </w:t>
      </w:r>
      <w:r w:rsidR="00565AA2" w:rsidRPr="00FB1787">
        <w:rPr>
          <w:rFonts w:ascii="Arial" w:hAnsi="Arial" w:cs="Arial"/>
          <w:sz w:val="20"/>
          <w:szCs w:val="20"/>
        </w:rPr>
        <w:t xml:space="preserve">are required to submit proof of B-BBEE Status Level of contributor. Proof includes original and valid B-BBEE Status Level Verification Certificates </w:t>
      </w:r>
      <w:r>
        <w:rPr>
          <w:rFonts w:ascii="Arial" w:hAnsi="Arial" w:cs="Arial"/>
          <w:sz w:val="20"/>
          <w:szCs w:val="20"/>
        </w:rPr>
        <w:t xml:space="preserve">issued by a SANAS credited agency </w:t>
      </w:r>
      <w:r w:rsidR="00565AA2" w:rsidRPr="00FB1787">
        <w:rPr>
          <w:rFonts w:ascii="Arial" w:hAnsi="Arial" w:cs="Arial"/>
          <w:sz w:val="20"/>
          <w:szCs w:val="20"/>
        </w:rPr>
        <w:t>or certified copies thereof together with their price quotations, to substantiate their B-BBEE rating claims.</w:t>
      </w:r>
    </w:p>
    <w:p w14:paraId="19383C58" w14:textId="77777777" w:rsidR="00FB1787" w:rsidRDefault="00FB1787" w:rsidP="00FB1787">
      <w:pPr>
        <w:ind w:left="360"/>
        <w:jc w:val="both"/>
        <w:rPr>
          <w:rFonts w:ascii="Arial" w:hAnsi="Arial" w:cs="Arial"/>
          <w:sz w:val="20"/>
          <w:szCs w:val="20"/>
        </w:rPr>
      </w:pPr>
    </w:p>
    <w:p w14:paraId="1D6FC567" w14:textId="77777777" w:rsidR="00FB1787" w:rsidRDefault="00FB1787" w:rsidP="00FB1787">
      <w:pPr>
        <w:ind w:left="360"/>
        <w:jc w:val="both"/>
        <w:rPr>
          <w:rFonts w:ascii="Arial" w:hAnsi="Arial" w:cs="Arial"/>
          <w:sz w:val="20"/>
          <w:szCs w:val="20"/>
        </w:rPr>
      </w:pPr>
      <w:r w:rsidRPr="00FB1787">
        <w:rPr>
          <w:rFonts w:ascii="Arial" w:hAnsi="Arial" w:cs="Arial"/>
          <w:sz w:val="20"/>
          <w:szCs w:val="20"/>
        </w:rPr>
        <w:t>In terms of the Generic Codes of Good Practice, an enterprise including a sole propriety with annual total revenue of R10 million or less qualifies as an EME.</w:t>
      </w:r>
      <w:r>
        <w:rPr>
          <w:rFonts w:ascii="Arial" w:hAnsi="Arial" w:cs="Arial"/>
          <w:sz w:val="20"/>
          <w:szCs w:val="20"/>
        </w:rPr>
        <w:t xml:space="preserve"> </w:t>
      </w:r>
      <w:r w:rsidRPr="00FB1787">
        <w:rPr>
          <w:rFonts w:ascii="Arial" w:hAnsi="Arial" w:cs="Arial"/>
          <w:sz w:val="20"/>
          <w:szCs w:val="20"/>
        </w:rPr>
        <w:t>An EME is required to submit a sworn affidavit confirming their annual total revenue of R10 million or less and level of black ownership to claim points as prescribed by regulation 6 and 7 of the Preferential Procurement Regulations 2017.</w:t>
      </w:r>
    </w:p>
    <w:p w14:paraId="63F4B431" w14:textId="77777777" w:rsidR="00FB1787" w:rsidRDefault="00FB1787" w:rsidP="00FB1787">
      <w:pPr>
        <w:ind w:left="360"/>
        <w:jc w:val="both"/>
        <w:rPr>
          <w:rFonts w:ascii="Arial" w:hAnsi="Arial" w:cs="Arial"/>
          <w:sz w:val="20"/>
          <w:szCs w:val="20"/>
        </w:rPr>
      </w:pPr>
    </w:p>
    <w:p w14:paraId="3DB1A959" w14:textId="77777777" w:rsidR="00FB1787" w:rsidRDefault="00FB1787" w:rsidP="00FB1787">
      <w:pPr>
        <w:ind w:left="360"/>
        <w:jc w:val="both"/>
        <w:rPr>
          <w:rFonts w:ascii="Arial" w:hAnsi="Arial" w:cs="Arial"/>
          <w:sz w:val="20"/>
          <w:szCs w:val="20"/>
        </w:rPr>
      </w:pPr>
      <w:r w:rsidRPr="00FB1787">
        <w:rPr>
          <w:rFonts w:ascii="Arial" w:hAnsi="Arial" w:cs="Arial"/>
          <w:sz w:val="20"/>
          <w:szCs w:val="20"/>
        </w:rPr>
        <w:t>The Codes define a QSE as any enterprise with annual total revenue of between R10 million and R50 million.</w:t>
      </w:r>
      <w:r>
        <w:rPr>
          <w:rFonts w:ascii="Arial" w:hAnsi="Arial" w:cs="Arial"/>
          <w:sz w:val="20"/>
          <w:szCs w:val="20"/>
        </w:rPr>
        <w:t xml:space="preserve"> </w:t>
      </w:r>
      <w:r w:rsidRPr="00FB1787">
        <w:rPr>
          <w:rFonts w:ascii="Arial" w:hAnsi="Arial" w:cs="Arial"/>
          <w:sz w:val="20"/>
          <w:szCs w:val="20"/>
        </w:rPr>
        <w:t xml:space="preserve">A QSE is required to submit </w:t>
      </w:r>
      <w:proofErr w:type="gramStart"/>
      <w:r w:rsidRPr="00FB1787">
        <w:rPr>
          <w:rFonts w:ascii="Arial" w:hAnsi="Arial" w:cs="Arial"/>
          <w:sz w:val="20"/>
          <w:szCs w:val="20"/>
        </w:rPr>
        <w:t>a sworn affidavit</w:t>
      </w:r>
      <w:proofErr w:type="gramEnd"/>
      <w:r w:rsidRPr="00FB1787">
        <w:rPr>
          <w:rFonts w:ascii="Arial" w:hAnsi="Arial" w:cs="Arial"/>
          <w:sz w:val="20"/>
          <w:szCs w:val="20"/>
        </w:rPr>
        <w:t xml:space="preserve"> confirming their annual total revenue of between R10 million and R50 million and level of black ownership or a B-BBEE level verification certificate to claim points as prescribed by regulation 6 and 7 of the Preferential Procurement Regulations 2017</w:t>
      </w:r>
    </w:p>
    <w:p w14:paraId="63BA843C" w14:textId="77777777" w:rsidR="00FB1787" w:rsidRPr="00FB1787" w:rsidRDefault="00FB1787" w:rsidP="00FB1787">
      <w:pPr>
        <w:ind w:left="360"/>
        <w:jc w:val="both"/>
        <w:rPr>
          <w:rFonts w:ascii="Arial" w:hAnsi="Arial" w:cs="Arial"/>
          <w:sz w:val="20"/>
          <w:szCs w:val="20"/>
        </w:rPr>
      </w:pPr>
    </w:p>
    <w:p w14:paraId="056FE7E3" w14:textId="77777777" w:rsidR="00FB1787" w:rsidRPr="00FB1787" w:rsidRDefault="00FB1787" w:rsidP="00FB1787">
      <w:pPr>
        <w:ind w:left="360"/>
        <w:jc w:val="both"/>
        <w:rPr>
          <w:rFonts w:ascii="Arial" w:hAnsi="Arial" w:cs="Arial"/>
          <w:sz w:val="20"/>
          <w:szCs w:val="20"/>
        </w:rPr>
      </w:pPr>
      <w:r>
        <w:rPr>
          <w:rFonts w:ascii="Arial" w:hAnsi="Arial" w:cs="Arial"/>
          <w:sz w:val="20"/>
          <w:szCs w:val="20"/>
        </w:rPr>
        <w:t xml:space="preserve">Bidders </w:t>
      </w:r>
      <w:r w:rsidRPr="00FB1787">
        <w:rPr>
          <w:rFonts w:ascii="Arial" w:hAnsi="Arial" w:cs="Arial"/>
          <w:sz w:val="20"/>
          <w:szCs w:val="20"/>
        </w:rPr>
        <w:t xml:space="preserve">who do not submit B-BBEE Status Level Verification Certificates </w:t>
      </w:r>
      <w:r>
        <w:rPr>
          <w:rFonts w:ascii="Arial" w:hAnsi="Arial" w:cs="Arial"/>
          <w:sz w:val="20"/>
          <w:szCs w:val="20"/>
        </w:rPr>
        <w:t xml:space="preserve">or Sworn </w:t>
      </w:r>
      <w:r w:rsidRPr="00FB1787">
        <w:rPr>
          <w:rFonts w:ascii="Arial" w:hAnsi="Arial" w:cs="Arial"/>
          <w:sz w:val="20"/>
          <w:szCs w:val="20"/>
        </w:rPr>
        <w:t>affidavit</w:t>
      </w:r>
      <w:r>
        <w:rPr>
          <w:rFonts w:ascii="Arial" w:hAnsi="Arial" w:cs="Arial"/>
          <w:sz w:val="20"/>
          <w:szCs w:val="20"/>
        </w:rPr>
        <w:t xml:space="preserve">s, in the case of EME’s and QSE’s, </w:t>
      </w:r>
      <w:r w:rsidRPr="00FB1787">
        <w:rPr>
          <w:rFonts w:ascii="Arial" w:hAnsi="Arial" w:cs="Arial"/>
          <w:sz w:val="20"/>
          <w:szCs w:val="20"/>
        </w:rPr>
        <w:t xml:space="preserve">or who are non-compliant contributors to B-BBEE do not qualify for preference points for B-BBEE but </w:t>
      </w:r>
      <w:r>
        <w:rPr>
          <w:rFonts w:ascii="Arial" w:hAnsi="Arial" w:cs="Arial"/>
          <w:sz w:val="20"/>
          <w:szCs w:val="20"/>
        </w:rPr>
        <w:t xml:space="preserve">will </w:t>
      </w:r>
      <w:r w:rsidRPr="00FB1787">
        <w:rPr>
          <w:rFonts w:ascii="Arial" w:hAnsi="Arial" w:cs="Arial"/>
          <w:sz w:val="20"/>
          <w:szCs w:val="20"/>
        </w:rPr>
        <w:t xml:space="preserve">not be disqualified from the </w:t>
      </w:r>
      <w:r>
        <w:rPr>
          <w:rFonts w:ascii="Arial" w:hAnsi="Arial" w:cs="Arial"/>
          <w:sz w:val="20"/>
          <w:szCs w:val="20"/>
        </w:rPr>
        <w:t xml:space="preserve">bidding </w:t>
      </w:r>
      <w:r w:rsidRPr="00FB1787">
        <w:rPr>
          <w:rFonts w:ascii="Arial" w:hAnsi="Arial" w:cs="Arial"/>
          <w:sz w:val="20"/>
          <w:szCs w:val="20"/>
        </w:rPr>
        <w:t xml:space="preserve">process. They will score points out of 80 for price only and zero (0) points out of </w:t>
      </w:r>
      <w:r>
        <w:rPr>
          <w:rFonts w:ascii="Arial" w:hAnsi="Arial" w:cs="Arial"/>
          <w:sz w:val="20"/>
          <w:szCs w:val="20"/>
        </w:rPr>
        <w:t xml:space="preserve">20 </w:t>
      </w:r>
      <w:r w:rsidRPr="00FB1787">
        <w:rPr>
          <w:rFonts w:ascii="Arial" w:hAnsi="Arial" w:cs="Arial"/>
          <w:sz w:val="20"/>
          <w:szCs w:val="20"/>
        </w:rPr>
        <w:t>for B-BBEE.</w:t>
      </w:r>
    </w:p>
    <w:p w14:paraId="311FAD22" w14:textId="77777777" w:rsidR="00FB1787" w:rsidRPr="00565AA2" w:rsidRDefault="00FB1787" w:rsidP="00FB1787">
      <w:pPr>
        <w:ind w:left="360" w:firstLine="360"/>
      </w:pPr>
    </w:p>
    <w:p w14:paraId="2741B7A3" w14:textId="77777777" w:rsidR="00CC58D3" w:rsidRPr="007679BA" w:rsidRDefault="00CC58D3" w:rsidP="00436AC2">
      <w:pPr>
        <w:pStyle w:val="ListParagraph"/>
        <w:numPr>
          <w:ilvl w:val="0"/>
          <w:numId w:val="11"/>
        </w:numPr>
        <w:rPr>
          <w:rFonts w:ascii="Arial" w:hAnsi="Arial" w:cs="Arial"/>
          <w:b/>
          <w:sz w:val="20"/>
          <w:szCs w:val="20"/>
        </w:rPr>
      </w:pPr>
      <w:r w:rsidRPr="007679BA">
        <w:rPr>
          <w:rFonts w:ascii="Arial" w:hAnsi="Arial" w:cs="Arial"/>
          <w:b/>
          <w:sz w:val="20"/>
          <w:szCs w:val="20"/>
        </w:rPr>
        <w:t>National Treasury Centralized Supplier Registration and B-BBEE Certificates</w:t>
      </w:r>
    </w:p>
    <w:p w14:paraId="1F2EAA3B" w14:textId="77777777" w:rsidR="00EC384B" w:rsidRPr="00D05919" w:rsidRDefault="00EC384B" w:rsidP="00D05919">
      <w:pPr>
        <w:jc w:val="both"/>
        <w:rPr>
          <w:rFonts w:ascii="Arial" w:hAnsi="Arial" w:cs="Arial"/>
          <w:sz w:val="20"/>
          <w:szCs w:val="20"/>
        </w:rPr>
      </w:pPr>
    </w:p>
    <w:p w14:paraId="5C454DE2" w14:textId="77777777" w:rsidR="00E04BFF" w:rsidRDefault="00CC58D3" w:rsidP="00436AC2">
      <w:pPr>
        <w:ind w:left="360"/>
        <w:jc w:val="both"/>
        <w:rPr>
          <w:rFonts w:ascii="Arial" w:hAnsi="Arial" w:cs="Arial"/>
          <w:sz w:val="20"/>
          <w:szCs w:val="20"/>
        </w:rPr>
      </w:pPr>
      <w:r>
        <w:rPr>
          <w:rFonts w:ascii="Arial" w:hAnsi="Arial" w:cs="Arial"/>
          <w:sz w:val="20"/>
          <w:szCs w:val="20"/>
        </w:rPr>
        <w:t>All bid</w:t>
      </w:r>
      <w:r w:rsidR="00EC384B" w:rsidRPr="00D05919">
        <w:rPr>
          <w:rFonts w:ascii="Arial" w:hAnsi="Arial" w:cs="Arial"/>
          <w:sz w:val="20"/>
          <w:szCs w:val="20"/>
        </w:rPr>
        <w:t xml:space="preserve"> submissions must include a </w:t>
      </w:r>
      <w:r w:rsidR="006C7A2E" w:rsidRPr="00D05919">
        <w:rPr>
          <w:rFonts w:ascii="Arial" w:hAnsi="Arial" w:cs="Arial"/>
          <w:sz w:val="20"/>
          <w:szCs w:val="20"/>
        </w:rPr>
        <w:t>copy of successful registration on National Treasury’s Centralized Supplier Database (CSD) with a valid t</w:t>
      </w:r>
      <w:r w:rsidR="00EC384B" w:rsidRPr="00D05919">
        <w:rPr>
          <w:rFonts w:ascii="Arial" w:hAnsi="Arial" w:cs="Arial"/>
          <w:sz w:val="20"/>
          <w:szCs w:val="20"/>
        </w:rPr>
        <w:t xml:space="preserve">ax </w:t>
      </w:r>
      <w:r w:rsidR="006C7A2E" w:rsidRPr="00D05919">
        <w:rPr>
          <w:rFonts w:ascii="Arial" w:hAnsi="Arial" w:cs="Arial"/>
          <w:sz w:val="20"/>
          <w:szCs w:val="20"/>
        </w:rPr>
        <w:t xml:space="preserve">clearance status </w:t>
      </w:r>
      <w:r w:rsidR="00EC384B" w:rsidRPr="00D05919">
        <w:rPr>
          <w:rFonts w:ascii="Arial" w:hAnsi="Arial" w:cs="Arial"/>
          <w:sz w:val="20"/>
          <w:szCs w:val="20"/>
        </w:rPr>
        <w:t>and a</w:t>
      </w:r>
      <w:r w:rsidR="006C7A2E" w:rsidRPr="00D05919">
        <w:rPr>
          <w:rFonts w:ascii="Arial" w:hAnsi="Arial" w:cs="Arial"/>
          <w:sz w:val="20"/>
          <w:szCs w:val="20"/>
        </w:rPr>
        <w:t xml:space="preserve">n original or certified copy of </w:t>
      </w:r>
      <w:r>
        <w:rPr>
          <w:rFonts w:ascii="Arial" w:hAnsi="Arial" w:cs="Arial"/>
          <w:sz w:val="20"/>
          <w:szCs w:val="20"/>
        </w:rPr>
        <w:t xml:space="preserve">a </w:t>
      </w:r>
      <w:r w:rsidR="00EC384B" w:rsidRPr="00D05919">
        <w:rPr>
          <w:rFonts w:ascii="Arial" w:hAnsi="Arial" w:cs="Arial"/>
          <w:sz w:val="20"/>
          <w:szCs w:val="20"/>
        </w:rPr>
        <w:t xml:space="preserve">B-BBEE verification certificate (if you have been </w:t>
      </w:r>
      <w:r w:rsidR="00E04BFF" w:rsidRPr="00D05919">
        <w:rPr>
          <w:rFonts w:ascii="Arial" w:hAnsi="Arial" w:cs="Arial"/>
          <w:sz w:val="20"/>
          <w:szCs w:val="20"/>
        </w:rPr>
        <w:t>assessed).</w:t>
      </w:r>
    </w:p>
    <w:p w14:paraId="69C9B6A2" w14:textId="77777777" w:rsidR="00FC5146" w:rsidRDefault="00FC5146" w:rsidP="00D05919">
      <w:pPr>
        <w:ind w:left="720"/>
        <w:jc w:val="both"/>
        <w:rPr>
          <w:rFonts w:ascii="Arial" w:hAnsi="Arial" w:cs="Arial"/>
          <w:sz w:val="20"/>
          <w:szCs w:val="20"/>
        </w:rPr>
      </w:pPr>
    </w:p>
    <w:p w14:paraId="7A705564" w14:textId="77777777" w:rsidR="00FC5146" w:rsidRPr="00D05919" w:rsidRDefault="00FC5146" w:rsidP="00436AC2">
      <w:pPr>
        <w:ind w:left="360"/>
        <w:jc w:val="both"/>
        <w:rPr>
          <w:rFonts w:ascii="Arial" w:hAnsi="Arial" w:cs="Arial"/>
          <w:sz w:val="20"/>
          <w:szCs w:val="20"/>
        </w:rPr>
      </w:pPr>
      <w:r>
        <w:rPr>
          <w:rFonts w:ascii="Arial" w:hAnsi="Arial" w:cs="Arial"/>
          <w:sz w:val="20"/>
          <w:szCs w:val="20"/>
        </w:rPr>
        <w:t xml:space="preserve">Proposals which </w:t>
      </w:r>
      <w:proofErr w:type="gramStart"/>
      <w:r>
        <w:rPr>
          <w:rFonts w:ascii="Arial" w:hAnsi="Arial" w:cs="Arial"/>
          <w:sz w:val="20"/>
          <w:szCs w:val="20"/>
        </w:rPr>
        <w:t>does</w:t>
      </w:r>
      <w:proofErr w:type="gramEnd"/>
      <w:r>
        <w:rPr>
          <w:rFonts w:ascii="Arial" w:hAnsi="Arial" w:cs="Arial"/>
          <w:sz w:val="20"/>
          <w:szCs w:val="20"/>
        </w:rPr>
        <w:t xml:space="preserve"> not include these documents will not be considered.</w:t>
      </w:r>
    </w:p>
    <w:p w14:paraId="4288D6C9" w14:textId="77777777" w:rsidR="00073E92" w:rsidRDefault="00073E92" w:rsidP="00D05919">
      <w:pPr>
        <w:jc w:val="both"/>
        <w:rPr>
          <w:rFonts w:ascii="Arial" w:hAnsi="Arial" w:cs="Arial"/>
          <w:sz w:val="20"/>
          <w:szCs w:val="20"/>
        </w:rPr>
      </w:pPr>
    </w:p>
    <w:p w14:paraId="16A4C7CC" w14:textId="0CF78D85" w:rsidR="007679BA" w:rsidRDefault="007679BA" w:rsidP="0083680F">
      <w:pPr>
        <w:pStyle w:val="ListParagraph"/>
        <w:numPr>
          <w:ilvl w:val="0"/>
          <w:numId w:val="11"/>
        </w:numPr>
        <w:jc w:val="both"/>
        <w:rPr>
          <w:rFonts w:ascii="Arial" w:hAnsi="Arial" w:cs="Arial"/>
          <w:b/>
          <w:sz w:val="20"/>
          <w:szCs w:val="20"/>
        </w:rPr>
      </w:pPr>
      <w:r w:rsidRPr="007679BA">
        <w:rPr>
          <w:rFonts w:ascii="Arial" w:hAnsi="Arial" w:cs="Arial"/>
          <w:b/>
          <w:sz w:val="20"/>
          <w:szCs w:val="20"/>
        </w:rPr>
        <w:t>Deadline for submission</w:t>
      </w:r>
    </w:p>
    <w:p w14:paraId="0FFCDED7" w14:textId="75A21646" w:rsidR="004B4BE4" w:rsidRDefault="004B4BE4" w:rsidP="004B4BE4">
      <w:pPr>
        <w:jc w:val="both"/>
        <w:rPr>
          <w:rFonts w:ascii="Arial" w:hAnsi="Arial" w:cs="Arial"/>
          <w:b/>
          <w:sz w:val="20"/>
          <w:szCs w:val="20"/>
        </w:rPr>
      </w:pPr>
    </w:p>
    <w:p w14:paraId="54633467" w14:textId="106E823E" w:rsidR="004B4BE4" w:rsidRPr="004B4BE4" w:rsidRDefault="004B4BE4" w:rsidP="004B4BE4">
      <w:pPr>
        <w:ind w:left="284"/>
        <w:jc w:val="both"/>
        <w:rPr>
          <w:rFonts w:ascii="Arial" w:hAnsi="Arial" w:cs="Arial"/>
          <w:b/>
          <w:sz w:val="20"/>
          <w:szCs w:val="20"/>
        </w:rPr>
      </w:pPr>
      <w:r w:rsidRPr="004B4BE4">
        <w:rPr>
          <w:rFonts w:ascii="Arial" w:hAnsi="Arial" w:cs="Arial"/>
          <w:sz w:val="20"/>
          <w:szCs w:val="20"/>
        </w:rPr>
        <w:t xml:space="preserve">All proposals must be uploaded in PDF format to </w:t>
      </w:r>
      <w:r w:rsidR="00274D76" w:rsidRPr="00274D76">
        <w:rPr>
          <w:color w:val="FF0000"/>
        </w:rPr>
        <w:t>https://forms.gle/apw462NvjHCxJX5w9</w:t>
      </w:r>
      <w:r w:rsidRPr="00274D76">
        <w:rPr>
          <w:rFonts w:ascii="Arial" w:hAnsi="Arial" w:cs="Arial"/>
          <w:b/>
          <w:color w:val="FF0000"/>
          <w:sz w:val="20"/>
          <w:szCs w:val="20"/>
        </w:rPr>
        <w:t xml:space="preserve"> </w:t>
      </w:r>
      <w:r w:rsidRPr="004B4BE4">
        <w:rPr>
          <w:rFonts w:ascii="Arial" w:hAnsi="Arial" w:cs="Arial"/>
          <w:sz w:val="20"/>
          <w:szCs w:val="20"/>
        </w:rPr>
        <w:t xml:space="preserve">no later than </w:t>
      </w:r>
      <w:r w:rsidRPr="004E5BB5">
        <w:rPr>
          <w:rFonts w:ascii="Arial" w:hAnsi="Arial" w:cs="Arial"/>
          <w:b/>
          <w:bCs/>
          <w:sz w:val="20"/>
          <w:szCs w:val="20"/>
        </w:rPr>
        <w:t>14h00</w:t>
      </w:r>
      <w:r w:rsidRPr="004B4BE4">
        <w:rPr>
          <w:rFonts w:ascii="Arial" w:hAnsi="Arial" w:cs="Arial"/>
          <w:sz w:val="20"/>
          <w:szCs w:val="20"/>
        </w:rPr>
        <w:t xml:space="preserve"> on </w:t>
      </w:r>
      <w:r>
        <w:rPr>
          <w:rFonts w:ascii="Arial" w:hAnsi="Arial" w:cs="Arial"/>
          <w:sz w:val="20"/>
          <w:szCs w:val="20"/>
        </w:rPr>
        <w:t>Wednesday</w:t>
      </w:r>
      <w:r w:rsidRPr="004B4BE4">
        <w:rPr>
          <w:rFonts w:ascii="Arial" w:hAnsi="Arial" w:cs="Arial"/>
          <w:sz w:val="20"/>
          <w:szCs w:val="20"/>
        </w:rPr>
        <w:t xml:space="preserve">, </w:t>
      </w:r>
      <w:r w:rsidR="00274D76">
        <w:rPr>
          <w:rFonts w:ascii="Arial" w:hAnsi="Arial" w:cs="Arial"/>
          <w:b/>
          <w:bCs/>
          <w:sz w:val="20"/>
          <w:szCs w:val="20"/>
          <w:u w:val="single"/>
        </w:rPr>
        <w:t>16</w:t>
      </w:r>
      <w:r w:rsidRPr="004B4BE4">
        <w:rPr>
          <w:rFonts w:ascii="Arial" w:hAnsi="Arial" w:cs="Arial"/>
          <w:b/>
          <w:bCs/>
          <w:sz w:val="20"/>
          <w:szCs w:val="20"/>
          <w:u w:val="single"/>
        </w:rPr>
        <w:t xml:space="preserve"> November 2022</w:t>
      </w:r>
      <w:r>
        <w:rPr>
          <w:rFonts w:ascii="Arial" w:hAnsi="Arial" w:cs="Arial"/>
          <w:sz w:val="20"/>
          <w:szCs w:val="20"/>
        </w:rPr>
        <w:t xml:space="preserve"> and should remain valid for at least 45 days after the closing date</w:t>
      </w:r>
    </w:p>
    <w:p w14:paraId="2231581C" w14:textId="14673C5A" w:rsidR="001A0F91" w:rsidRPr="00D05919" w:rsidRDefault="001A0F91" w:rsidP="004B4BE4">
      <w:pPr>
        <w:jc w:val="both"/>
        <w:rPr>
          <w:rFonts w:ascii="Arial" w:hAnsi="Arial" w:cs="Arial"/>
          <w:sz w:val="20"/>
          <w:szCs w:val="20"/>
        </w:rPr>
      </w:pPr>
    </w:p>
    <w:p w14:paraId="66F37BB8" w14:textId="77777777" w:rsidR="007679BA" w:rsidRDefault="007679BA" w:rsidP="007679BA">
      <w:pPr>
        <w:jc w:val="both"/>
        <w:rPr>
          <w:rFonts w:ascii="Arial" w:hAnsi="Arial" w:cs="Arial"/>
          <w:sz w:val="20"/>
          <w:szCs w:val="20"/>
        </w:rPr>
      </w:pPr>
    </w:p>
    <w:p w14:paraId="25DE3DB4" w14:textId="77777777" w:rsidR="007679BA" w:rsidRPr="007679BA" w:rsidRDefault="007679BA" w:rsidP="007679BA">
      <w:pPr>
        <w:pStyle w:val="ListParagraph"/>
        <w:numPr>
          <w:ilvl w:val="0"/>
          <w:numId w:val="11"/>
        </w:numPr>
        <w:jc w:val="both"/>
        <w:rPr>
          <w:rFonts w:ascii="Arial" w:hAnsi="Arial" w:cs="Arial"/>
          <w:b/>
          <w:sz w:val="20"/>
          <w:szCs w:val="20"/>
        </w:rPr>
      </w:pPr>
      <w:r>
        <w:rPr>
          <w:rFonts w:ascii="Arial" w:hAnsi="Arial" w:cs="Arial"/>
          <w:b/>
          <w:sz w:val="20"/>
          <w:szCs w:val="20"/>
        </w:rPr>
        <w:t>Confidentiality</w:t>
      </w:r>
    </w:p>
    <w:p w14:paraId="59F1DF88" w14:textId="77777777" w:rsidR="007679BA" w:rsidRDefault="007679BA" w:rsidP="007679BA">
      <w:pPr>
        <w:jc w:val="both"/>
        <w:rPr>
          <w:rFonts w:ascii="Arial" w:hAnsi="Arial" w:cs="Arial"/>
          <w:sz w:val="20"/>
          <w:szCs w:val="20"/>
        </w:rPr>
      </w:pPr>
    </w:p>
    <w:p w14:paraId="2F1946A3" w14:textId="77777777" w:rsidR="00E25C39" w:rsidRDefault="00E25C39" w:rsidP="007679BA">
      <w:pPr>
        <w:pStyle w:val="BSACopy"/>
        <w:ind w:left="360"/>
      </w:pPr>
      <w:r w:rsidRPr="00E25C39">
        <w:t xml:space="preserve">The </w:t>
      </w:r>
      <w:r>
        <w:t xml:space="preserve">request for </w:t>
      </w:r>
      <w:r w:rsidRPr="00D05919">
        <w:rPr>
          <w:lang w:val="en-ZA"/>
        </w:rPr>
        <w:t xml:space="preserve">a cost proposal </w:t>
      </w:r>
      <w:r w:rsidRPr="00E25C39">
        <w:t xml:space="preserve">and all related information shall be held in strict confidence by bidders and usage of such information shall be limited to the preparation of the bid.  All bidders are bound by a confidentially agreement preventing the unauthorized disclosure of any information regarding SA Tourism or of its activities to any other organization or individual. The bidders may not disclose any information, </w:t>
      </w:r>
      <w:proofErr w:type="gramStart"/>
      <w:r w:rsidRPr="00E25C39">
        <w:t>documentation</w:t>
      </w:r>
      <w:proofErr w:type="gramEnd"/>
      <w:r w:rsidRPr="00E25C39">
        <w:t xml:space="preserve"> or products to other clients without written approval of SA Tourism.</w:t>
      </w:r>
    </w:p>
    <w:p w14:paraId="77B7BA12" w14:textId="77777777" w:rsidR="00E25C39" w:rsidRDefault="00E25C39" w:rsidP="007679BA">
      <w:pPr>
        <w:pStyle w:val="BSACopy"/>
      </w:pPr>
    </w:p>
    <w:p w14:paraId="5E6A4317" w14:textId="77777777" w:rsidR="007679BA" w:rsidRPr="007679BA" w:rsidRDefault="007679BA" w:rsidP="007679BA">
      <w:pPr>
        <w:pStyle w:val="ListParagraph"/>
        <w:numPr>
          <w:ilvl w:val="0"/>
          <w:numId w:val="11"/>
        </w:numPr>
        <w:jc w:val="both"/>
        <w:rPr>
          <w:rFonts w:ascii="Arial" w:hAnsi="Arial" w:cs="Arial"/>
          <w:b/>
          <w:sz w:val="20"/>
          <w:szCs w:val="20"/>
        </w:rPr>
      </w:pPr>
      <w:r>
        <w:rPr>
          <w:rFonts w:ascii="Arial" w:hAnsi="Arial" w:cs="Arial"/>
          <w:b/>
          <w:sz w:val="20"/>
          <w:szCs w:val="20"/>
        </w:rPr>
        <w:t>Terms of engagement</w:t>
      </w:r>
    </w:p>
    <w:p w14:paraId="2D9CC19E" w14:textId="77777777" w:rsidR="007679BA" w:rsidRDefault="007679BA" w:rsidP="007679BA">
      <w:pPr>
        <w:pStyle w:val="BSACopy"/>
      </w:pPr>
    </w:p>
    <w:p w14:paraId="71BC9254" w14:textId="77777777" w:rsidR="00222193" w:rsidRDefault="00222193" w:rsidP="00222193">
      <w:pPr>
        <w:pStyle w:val="BSACopy"/>
        <w:ind w:left="360"/>
      </w:pPr>
      <w:r>
        <w:t>No service should be provided to SA Tourism and no amount will become due and payable by SA</w:t>
      </w:r>
      <w:r w:rsidR="00E31268">
        <w:t xml:space="preserve"> </w:t>
      </w:r>
      <w:r>
        <w:t>Tourism before an official purchase order has been issued to the supplier where service delivery will be within the specified time scale after the receipt of the official purchase order.</w:t>
      </w:r>
    </w:p>
    <w:p w14:paraId="6A4688BD" w14:textId="77777777" w:rsidR="00222193" w:rsidRDefault="00222193" w:rsidP="00222193">
      <w:pPr>
        <w:pStyle w:val="BSACopy"/>
        <w:ind w:left="360"/>
      </w:pPr>
    </w:p>
    <w:p w14:paraId="2EF8ADFA"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Payments</w:t>
      </w:r>
    </w:p>
    <w:p w14:paraId="15371834" w14:textId="77777777" w:rsidR="00E31268" w:rsidRDefault="00E31268" w:rsidP="00222193">
      <w:pPr>
        <w:pStyle w:val="BSACopy"/>
        <w:ind w:left="360"/>
      </w:pPr>
    </w:p>
    <w:p w14:paraId="7DA84832" w14:textId="77777777" w:rsidR="00A30C49" w:rsidRDefault="00A30C49" w:rsidP="00E31268">
      <w:pPr>
        <w:pStyle w:val="BSACopy"/>
        <w:ind w:left="360"/>
      </w:pPr>
      <w:r>
        <w:t xml:space="preserve">No advance payments will be made in respect of this </w:t>
      </w:r>
      <w:r w:rsidR="000875CB">
        <w:t xml:space="preserve">assignment. </w:t>
      </w:r>
      <w:r>
        <w:t>Payments shall be made in terms of the deliverables as agreed upon and shall be made strictly in accordance with the prescripts of the PFMA (Public Finance Management Act, 1999. Act 1 of 1999).</w:t>
      </w:r>
    </w:p>
    <w:p w14:paraId="3BE6A70B" w14:textId="77777777" w:rsidR="000875CB" w:rsidRDefault="000875CB" w:rsidP="007679BA">
      <w:pPr>
        <w:pStyle w:val="BSACopy"/>
      </w:pPr>
    </w:p>
    <w:p w14:paraId="1AA314A9" w14:textId="77777777" w:rsidR="000875CB" w:rsidRDefault="00A30C49" w:rsidP="00E31268">
      <w:pPr>
        <w:pStyle w:val="BSACopy"/>
        <w:ind w:left="360"/>
      </w:pPr>
      <w:r>
        <w:t xml:space="preserve">The successful bidder shall after completion of the </w:t>
      </w:r>
      <w:r w:rsidR="00E31268">
        <w:t>assignment</w:t>
      </w:r>
      <w:r>
        <w:t xml:space="preserve">, invoice </w:t>
      </w:r>
      <w:r w:rsidR="000875CB">
        <w:t xml:space="preserve">SA Tourism </w:t>
      </w:r>
      <w:r>
        <w:t>for the services rendered.</w:t>
      </w:r>
      <w:r w:rsidR="000875CB">
        <w:t xml:space="preserve">  </w:t>
      </w:r>
      <w:r>
        <w:t xml:space="preserve">No payment will be made to the successful bidder unless an invoice complying with section 20 of VAT Act No 89 of 1991 has been submitted to </w:t>
      </w:r>
      <w:r w:rsidR="000875CB">
        <w:t>SA Tourism.</w:t>
      </w:r>
    </w:p>
    <w:p w14:paraId="7D5C4BB1" w14:textId="77777777" w:rsidR="000875CB" w:rsidRDefault="000875CB" w:rsidP="007679BA">
      <w:pPr>
        <w:pStyle w:val="BSACopy"/>
      </w:pPr>
    </w:p>
    <w:p w14:paraId="58D0BD43" w14:textId="77777777" w:rsidR="00A30C49" w:rsidRDefault="00A30C49" w:rsidP="00E31268">
      <w:pPr>
        <w:pStyle w:val="BSACopy"/>
        <w:ind w:left="360"/>
      </w:pPr>
      <w:r>
        <w:t>Payment shall be made into the bidder’s bank account normally 30 days after receipt of an acceptable, valid invoice.</w:t>
      </w:r>
    </w:p>
    <w:p w14:paraId="5AF985D6" w14:textId="77777777" w:rsidR="000875CB" w:rsidRDefault="000875CB" w:rsidP="007679BA">
      <w:pPr>
        <w:pStyle w:val="BSACopy"/>
      </w:pPr>
    </w:p>
    <w:p w14:paraId="31903C0F"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Non-compliance with delivery terms</w:t>
      </w:r>
    </w:p>
    <w:p w14:paraId="055CD2B6" w14:textId="77777777" w:rsidR="00E31268" w:rsidRDefault="00E31268" w:rsidP="007679BA">
      <w:pPr>
        <w:pStyle w:val="BSACopy"/>
      </w:pPr>
    </w:p>
    <w:p w14:paraId="550C39A0" w14:textId="77777777" w:rsidR="000875CB" w:rsidRDefault="00A30C49" w:rsidP="00E31268">
      <w:pPr>
        <w:pStyle w:val="BSACopy"/>
        <w:ind w:left="360"/>
      </w:pPr>
      <w:r>
        <w:t xml:space="preserve">The successful bidder must ensure that the work is confined to the scope as defined and agreed to. As soon as it becomes known to the bidder that they will not be able to deliver the services within the delivery period and/or against the quoted price and/or as specified, </w:t>
      </w:r>
      <w:r w:rsidR="000875CB" w:rsidRPr="00D05919">
        <w:t>SA Tou</w:t>
      </w:r>
      <w:r w:rsidR="000875CB">
        <w:t xml:space="preserve">rism’s </w:t>
      </w:r>
      <w:r w:rsidR="00E31268">
        <w:t xml:space="preserve">sourcing specialist </w:t>
      </w:r>
      <w:r>
        <w:t xml:space="preserve">must be given immediate written notice to this effect. </w:t>
      </w:r>
    </w:p>
    <w:p w14:paraId="510BA117" w14:textId="77777777" w:rsidR="000875CB" w:rsidRDefault="000875CB" w:rsidP="007679BA">
      <w:pPr>
        <w:pStyle w:val="BSACopy"/>
      </w:pPr>
    </w:p>
    <w:p w14:paraId="462FD3C2"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Retention</w:t>
      </w:r>
    </w:p>
    <w:p w14:paraId="33DBA29A" w14:textId="77777777" w:rsidR="00E31268" w:rsidRDefault="00E31268" w:rsidP="007679BA">
      <w:pPr>
        <w:pStyle w:val="BSACopy"/>
      </w:pPr>
    </w:p>
    <w:p w14:paraId="0BF9C1B8" w14:textId="77777777" w:rsidR="00A30C49" w:rsidRDefault="00A30C49" w:rsidP="00E31268">
      <w:pPr>
        <w:pStyle w:val="BSACopy"/>
        <w:ind w:left="360"/>
      </w:pPr>
      <w:r>
        <w:t xml:space="preserve">Upon completion of the </w:t>
      </w:r>
      <w:r w:rsidR="000875CB">
        <w:t xml:space="preserve">assignment and </w:t>
      </w:r>
      <w:r>
        <w:t>/</w:t>
      </w:r>
      <w:r w:rsidR="000875CB">
        <w:t xml:space="preserve"> </w:t>
      </w:r>
      <w:r>
        <w:t xml:space="preserve">or termination of the agreement, the successful bidder shall on demand hand over to </w:t>
      </w:r>
      <w:r w:rsidR="000875CB" w:rsidRPr="00D05919">
        <w:t>SA Tou</w:t>
      </w:r>
      <w:r w:rsidR="000875CB">
        <w:t>rism</w:t>
      </w:r>
      <w:r w:rsidR="00E31268">
        <w:t xml:space="preserve"> </w:t>
      </w:r>
      <w:r>
        <w:t>all documentation</w:t>
      </w:r>
      <w:r w:rsidR="000875CB">
        <w:t xml:space="preserve">, </w:t>
      </w:r>
      <w:r>
        <w:t>information</w:t>
      </w:r>
      <w:r w:rsidR="000875CB">
        <w:t xml:space="preserve">, </w:t>
      </w:r>
      <w:r>
        <w:t>etc.</w:t>
      </w:r>
      <w:r w:rsidR="000875CB">
        <w:t xml:space="preserve"> relevant to the assignment </w:t>
      </w:r>
      <w:r>
        <w:t>without the right of retention.</w:t>
      </w:r>
    </w:p>
    <w:p w14:paraId="0789662C" w14:textId="77777777" w:rsidR="00A30C49" w:rsidRDefault="00A30C49" w:rsidP="007679BA">
      <w:pPr>
        <w:pStyle w:val="BSACopy"/>
      </w:pPr>
    </w:p>
    <w:p w14:paraId="3D214D8C"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Cost</w:t>
      </w:r>
    </w:p>
    <w:p w14:paraId="41A8CA1A" w14:textId="77777777" w:rsidR="00E31268" w:rsidRDefault="00E31268" w:rsidP="007679BA">
      <w:pPr>
        <w:pStyle w:val="BSACopy"/>
      </w:pPr>
    </w:p>
    <w:p w14:paraId="035E23E9" w14:textId="77777777" w:rsidR="00A30C49" w:rsidRDefault="00A30C49" w:rsidP="00E31268">
      <w:pPr>
        <w:pStyle w:val="BSACopy"/>
        <w:ind w:left="360"/>
      </w:pPr>
      <w:r>
        <w:t>The bidder will bear all the costs associated with the preparation of the response and no costs or expenses incurred by the bidder will be borne by</w:t>
      </w:r>
      <w:r w:rsidR="000875CB">
        <w:t xml:space="preserve"> SA Tourism.</w:t>
      </w:r>
    </w:p>
    <w:p w14:paraId="4D945AAA" w14:textId="77777777" w:rsidR="00E31268" w:rsidRDefault="00E31268" w:rsidP="00E31268">
      <w:pPr>
        <w:pStyle w:val="BSACopy"/>
        <w:ind w:left="360"/>
      </w:pPr>
    </w:p>
    <w:p w14:paraId="4F670E5D"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Cancellation of the request</w:t>
      </w:r>
    </w:p>
    <w:p w14:paraId="3F9EE120" w14:textId="77777777" w:rsidR="000875CB" w:rsidRDefault="000875CB" w:rsidP="007679BA">
      <w:pPr>
        <w:pStyle w:val="BSACopy"/>
      </w:pPr>
    </w:p>
    <w:p w14:paraId="4D2F4C36" w14:textId="77777777" w:rsidR="00FA2A87" w:rsidRDefault="00FA2A87" w:rsidP="00E31268">
      <w:pPr>
        <w:pStyle w:val="BSACopy"/>
        <w:ind w:left="360"/>
      </w:pPr>
      <w:r>
        <w:t>SA Tourism</w:t>
      </w:r>
      <w:r w:rsidR="00A30C49">
        <w:t xml:space="preserve"> may, prior to the award of the bid, have the right to cancel the bid if:</w:t>
      </w:r>
    </w:p>
    <w:p w14:paraId="2A8B8750" w14:textId="77777777" w:rsidR="00FA2A87" w:rsidRDefault="00FA2A87" w:rsidP="007679BA">
      <w:pPr>
        <w:pStyle w:val="BSACopy"/>
      </w:pPr>
    </w:p>
    <w:p w14:paraId="45D2DDC8" w14:textId="77777777" w:rsidR="00FA2A87" w:rsidRDefault="00A30C49" w:rsidP="007679BA">
      <w:pPr>
        <w:pStyle w:val="BSACopy"/>
        <w:numPr>
          <w:ilvl w:val="0"/>
          <w:numId w:val="14"/>
        </w:numPr>
      </w:pPr>
      <w:r>
        <w:t>Due to changed circumstances, there is no longer a need for the service; or</w:t>
      </w:r>
    </w:p>
    <w:p w14:paraId="459313B4" w14:textId="77777777" w:rsidR="00FA2A87" w:rsidRDefault="00A30C49" w:rsidP="007679BA">
      <w:pPr>
        <w:pStyle w:val="BSACopy"/>
        <w:numPr>
          <w:ilvl w:val="0"/>
          <w:numId w:val="14"/>
        </w:numPr>
      </w:pPr>
      <w:r>
        <w:t>Funds are no longer available to cover the part and/or total envisaged expenditure; or</w:t>
      </w:r>
    </w:p>
    <w:p w14:paraId="3667B642" w14:textId="77777777" w:rsidR="00FA2A87" w:rsidRDefault="00A30C49" w:rsidP="007679BA">
      <w:pPr>
        <w:pStyle w:val="BSACopy"/>
        <w:numPr>
          <w:ilvl w:val="0"/>
          <w:numId w:val="14"/>
        </w:numPr>
      </w:pPr>
      <w:r>
        <w:t>No acceptable bids are received.</w:t>
      </w:r>
    </w:p>
    <w:p w14:paraId="43C7E1F6" w14:textId="77777777" w:rsidR="00FA2A87" w:rsidRPr="00FA2A87" w:rsidRDefault="00FA2A87" w:rsidP="007679BA">
      <w:pPr>
        <w:pStyle w:val="BSACopy"/>
      </w:pPr>
    </w:p>
    <w:p w14:paraId="663467FE" w14:textId="77777777" w:rsidR="00FA2A87" w:rsidRPr="00FA2A87" w:rsidRDefault="00FA2A87" w:rsidP="00E31268">
      <w:pPr>
        <w:pStyle w:val="BSACopy"/>
        <w:ind w:left="360"/>
      </w:pPr>
      <w:r w:rsidRPr="00FA2A87">
        <w:t xml:space="preserve">SA Tourism </w:t>
      </w:r>
      <w:r w:rsidR="00A30C49" w:rsidRPr="00FA2A87">
        <w:t xml:space="preserve">reserves the right to withdraw this </w:t>
      </w:r>
      <w:r w:rsidRPr="00FA2A87">
        <w:t>request</w:t>
      </w:r>
      <w:r w:rsidR="00A30C49" w:rsidRPr="00FA2A87">
        <w:t xml:space="preserve">, to amend the term or to postpone this work by email notice to all parties who have received this </w:t>
      </w:r>
      <w:r w:rsidRPr="00FA2A87">
        <w:t>request.</w:t>
      </w:r>
    </w:p>
    <w:p w14:paraId="03865C03" w14:textId="77777777" w:rsidR="00FA2A87" w:rsidRDefault="00FA2A87" w:rsidP="007679BA">
      <w:pPr>
        <w:pStyle w:val="BSACopy"/>
      </w:pPr>
    </w:p>
    <w:p w14:paraId="54847F4F"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Clarification</w:t>
      </w:r>
    </w:p>
    <w:p w14:paraId="7A14D795" w14:textId="77777777" w:rsidR="00E31268" w:rsidRDefault="00E31268" w:rsidP="007679BA">
      <w:pPr>
        <w:pStyle w:val="BSACopy"/>
      </w:pPr>
    </w:p>
    <w:p w14:paraId="0C9F5FD3" w14:textId="6E1A314F" w:rsidR="00F442A8" w:rsidRDefault="00A30C49" w:rsidP="00E31268">
      <w:pPr>
        <w:pStyle w:val="BSACopy"/>
        <w:ind w:left="360"/>
      </w:pPr>
      <w:r>
        <w:t xml:space="preserve">Any clarification required </w:t>
      </w:r>
      <w:r w:rsidR="00E31268">
        <w:t xml:space="preserve">on any </w:t>
      </w:r>
      <w:r>
        <w:t xml:space="preserve">aspect concerning this </w:t>
      </w:r>
      <w:r w:rsidR="00FA2A87" w:rsidRPr="00FA2A87">
        <w:t xml:space="preserve">request </w:t>
      </w:r>
      <w:r>
        <w:t>is to be requested in writing</w:t>
      </w:r>
      <w:r w:rsidR="001F7146">
        <w:t xml:space="preserve"> to </w:t>
      </w:r>
      <w:hyperlink r:id="rId10" w:history="1">
        <w:r w:rsidR="001F7146" w:rsidRPr="00CE7A1D">
          <w:rPr>
            <w:rStyle w:val="Hyperlink"/>
          </w:rPr>
          <w:t>quotes@southafrica.net</w:t>
        </w:r>
      </w:hyperlink>
      <w:r w:rsidR="001F7146">
        <w:t xml:space="preserve"> </w:t>
      </w:r>
    </w:p>
    <w:p w14:paraId="592BDC52" w14:textId="77777777" w:rsidR="00F442A8" w:rsidRDefault="00F442A8" w:rsidP="007679BA">
      <w:pPr>
        <w:pStyle w:val="BSACopy"/>
      </w:pPr>
    </w:p>
    <w:p w14:paraId="02B01840" w14:textId="77777777" w:rsidR="00EC384B" w:rsidRPr="00D05919" w:rsidRDefault="00EC384B" w:rsidP="00E31268">
      <w:pPr>
        <w:ind w:left="360"/>
        <w:jc w:val="both"/>
        <w:rPr>
          <w:rFonts w:ascii="Arial" w:hAnsi="Arial" w:cs="Arial"/>
          <w:sz w:val="20"/>
          <w:szCs w:val="20"/>
          <w:lang w:eastAsia="en-ZA"/>
        </w:rPr>
      </w:pPr>
      <w:r w:rsidRPr="00D05919">
        <w:rPr>
          <w:rFonts w:ascii="Arial" w:hAnsi="Arial" w:cs="Arial"/>
          <w:sz w:val="20"/>
          <w:szCs w:val="20"/>
          <w:lang w:eastAsia="en-ZA"/>
        </w:rPr>
        <w:t>Thanking you</w:t>
      </w:r>
      <w:r w:rsidR="00E04BFF" w:rsidRPr="00D05919">
        <w:rPr>
          <w:rFonts w:ascii="Arial" w:hAnsi="Arial" w:cs="Arial"/>
          <w:sz w:val="20"/>
          <w:szCs w:val="20"/>
          <w:lang w:eastAsia="en-ZA"/>
        </w:rPr>
        <w:t xml:space="preserve"> and looking forward to your proposal in this regard.</w:t>
      </w:r>
    </w:p>
    <w:p w14:paraId="389EF64A" w14:textId="77777777" w:rsidR="00E04BFF" w:rsidRPr="00D05919" w:rsidRDefault="00E04BFF" w:rsidP="00D05919">
      <w:pPr>
        <w:ind w:left="720"/>
        <w:jc w:val="both"/>
        <w:rPr>
          <w:rFonts w:ascii="Arial" w:hAnsi="Arial" w:cs="Arial"/>
          <w:sz w:val="20"/>
          <w:szCs w:val="20"/>
          <w:lang w:eastAsia="en-ZA"/>
        </w:rPr>
      </w:pPr>
    </w:p>
    <w:p w14:paraId="455B40B6" w14:textId="77777777" w:rsidR="00E04BFF" w:rsidRPr="00D05919" w:rsidRDefault="00E04BFF" w:rsidP="00E31268">
      <w:pPr>
        <w:ind w:left="360"/>
        <w:jc w:val="both"/>
        <w:rPr>
          <w:rFonts w:ascii="Arial" w:hAnsi="Arial" w:cs="Arial"/>
          <w:sz w:val="20"/>
          <w:szCs w:val="20"/>
          <w:lang w:eastAsia="en-ZA"/>
        </w:rPr>
      </w:pPr>
      <w:r w:rsidRPr="00D05919">
        <w:rPr>
          <w:rFonts w:ascii="Arial" w:hAnsi="Arial" w:cs="Arial"/>
          <w:sz w:val="20"/>
          <w:szCs w:val="20"/>
          <w:lang w:eastAsia="en-ZA"/>
        </w:rPr>
        <w:t>Yours in Tourism</w:t>
      </w:r>
    </w:p>
    <w:p w14:paraId="6AA3B3BA" w14:textId="77777777" w:rsidR="00565AA2" w:rsidRDefault="00565AA2" w:rsidP="00470208">
      <w:pPr>
        <w:jc w:val="both"/>
        <w:rPr>
          <w:rFonts w:ascii="Arial" w:hAnsi="Arial" w:cs="Arial"/>
          <w:sz w:val="20"/>
          <w:szCs w:val="20"/>
          <w:lang w:eastAsia="en-ZA"/>
        </w:rPr>
      </w:pPr>
    </w:p>
    <w:p w14:paraId="2532DEFC" w14:textId="77777777" w:rsidR="001447EF" w:rsidRDefault="001447EF" w:rsidP="00D05919">
      <w:pPr>
        <w:ind w:left="720"/>
        <w:jc w:val="both"/>
        <w:rPr>
          <w:rFonts w:ascii="Arial" w:hAnsi="Arial" w:cs="Arial"/>
          <w:sz w:val="20"/>
          <w:szCs w:val="20"/>
          <w:lang w:eastAsia="en-ZA"/>
        </w:rPr>
      </w:pPr>
    </w:p>
    <w:p w14:paraId="08A91039" w14:textId="72382E57" w:rsidR="00B95030" w:rsidRPr="001F7146" w:rsidRDefault="00B95030" w:rsidP="001F7146">
      <w:pPr>
        <w:ind w:left="360"/>
        <w:jc w:val="both"/>
        <w:rPr>
          <w:rFonts w:ascii="Arial" w:hAnsi="Arial" w:cs="Arial"/>
          <w:b/>
          <w:sz w:val="20"/>
          <w:szCs w:val="20"/>
          <w:lang w:eastAsia="en-ZA"/>
        </w:rPr>
      </w:pPr>
    </w:p>
    <w:sectPr w:rsidR="00B95030" w:rsidRPr="001F7146" w:rsidSect="00925B9C">
      <w:footerReference w:type="default" r:id="rId11"/>
      <w:type w:val="continuous"/>
      <w:pgSz w:w="11899" w:h="16838"/>
      <w:pgMar w:top="1440" w:right="979" w:bottom="1253" w:left="1282" w:header="720" w:footer="50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1D15D9" w14:textId="77777777" w:rsidR="00970E25" w:rsidRDefault="00970E25">
      <w:r>
        <w:separator/>
      </w:r>
    </w:p>
  </w:endnote>
  <w:endnote w:type="continuationSeparator" w:id="0">
    <w:p w14:paraId="1AC733DC" w14:textId="77777777" w:rsidR="00970E25" w:rsidRDefault="0097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60C1C" w14:textId="77777777" w:rsidR="00B55BAF" w:rsidRDefault="00FD5A8F" w:rsidP="00D263AC">
    <w:pPr>
      <w:pStyle w:val="Footer"/>
      <w:jc w:val="right"/>
      <w:rPr>
        <w:rFonts w:ascii="Trebuchet MS" w:hAnsi="Trebuchet MS"/>
        <w:sz w:val="16"/>
        <w:szCs w:val="16"/>
      </w:rPr>
    </w:pPr>
    <w:r>
      <w:rPr>
        <w:noProof/>
        <w:lang w:val="en-ZA" w:eastAsia="en-ZA"/>
      </w:rPr>
      <w:drawing>
        <wp:anchor distT="0" distB="0" distL="114300" distR="114300" simplePos="0" relativeHeight="251658240" behindDoc="1" locked="0" layoutInCell="1" allowOverlap="1" wp14:anchorId="24B9B130" wp14:editId="02CF38E3">
          <wp:simplePos x="0" y="0"/>
          <wp:positionH relativeFrom="page">
            <wp:posOffset>-16510</wp:posOffset>
          </wp:positionH>
          <wp:positionV relativeFrom="page">
            <wp:posOffset>9570720</wp:posOffset>
          </wp:positionV>
          <wp:extent cx="7556500" cy="1079500"/>
          <wp:effectExtent l="0" t="0" r="6350" b="6350"/>
          <wp:wrapNone/>
          <wp:docPr id="4" name="Picture 3" descr="Description: ADDRES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ADDRESS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55BAF" w:rsidRPr="007462F6">
      <w:rPr>
        <w:rFonts w:ascii="Trebuchet MS" w:hAnsi="Trebuchet MS"/>
        <w:sz w:val="16"/>
        <w:szCs w:val="16"/>
      </w:rPr>
      <w:t xml:space="preserve">Page </w:t>
    </w:r>
    <w:r w:rsidR="00B55BAF" w:rsidRPr="007462F6">
      <w:rPr>
        <w:rFonts w:ascii="Trebuchet MS" w:hAnsi="Trebuchet MS"/>
        <w:sz w:val="16"/>
        <w:szCs w:val="16"/>
      </w:rPr>
      <w:fldChar w:fldCharType="begin"/>
    </w:r>
    <w:r w:rsidR="00B55BAF" w:rsidRPr="007462F6">
      <w:rPr>
        <w:rFonts w:ascii="Trebuchet MS" w:hAnsi="Trebuchet MS"/>
        <w:sz w:val="16"/>
        <w:szCs w:val="16"/>
      </w:rPr>
      <w:instrText xml:space="preserve"> PAGE </w:instrText>
    </w:r>
    <w:r w:rsidR="00B55BAF" w:rsidRPr="007462F6">
      <w:rPr>
        <w:rFonts w:ascii="Trebuchet MS" w:hAnsi="Trebuchet MS"/>
        <w:sz w:val="16"/>
        <w:szCs w:val="16"/>
      </w:rPr>
      <w:fldChar w:fldCharType="separate"/>
    </w:r>
    <w:r w:rsidR="00D725DF">
      <w:rPr>
        <w:rFonts w:ascii="Trebuchet MS" w:hAnsi="Trebuchet MS"/>
        <w:noProof/>
        <w:sz w:val="16"/>
        <w:szCs w:val="16"/>
      </w:rPr>
      <w:t>1</w:t>
    </w:r>
    <w:r w:rsidR="00B55BAF" w:rsidRPr="007462F6">
      <w:rPr>
        <w:rFonts w:ascii="Trebuchet MS" w:hAnsi="Trebuchet MS"/>
        <w:sz w:val="16"/>
        <w:szCs w:val="16"/>
      </w:rPr>
      <w:fldChar w:fldCharType="end"/>
    </w:r>
    <w:r w:rsidR="00B55BAF" w:rsidRPr="007462F6">
      <w:rPr>
        <w:rFonts w:ascii="Trebuchet MS" w:hAnsi="Trebuchet MS"/>
        <w:sz w:val="16"/>
        <w:szCs w:val="16"/>
      </w:rPr>
      <w:t xml:space="preserve"> of </w:t>
    </w:r>
    <w:r w:rsidR="00B55BAF" w:rsidRPr="007462F6">
      <w:rPr>
        <w:rFonts w:ascii="Trebuchet MS" w:hAnsi="Trebuchet MS"/>
        <w:sz w:val="16"/>
        <w:szCs w:val="16"/>
      </w:rPr>
      <w:fldChar w:fldCharType="begin"/>
    </w:r>
    <w:r w:rsidR="00B55BAF" w:rsidRPr="007462F6">
      <w:rPr>
        <w:rFonts w:ascii="Trebuchet MS" w:hAnsi="Trebuchet MS"/>
        <w:sz w:val="16"/>
        <w:szCs w:val="16"/>
      </w:rPr>
      <w:instrText xml:space="preserve"> NUMPAGES  </w:instrText>
    </w:r>
    <w:r w:rsidR="00B55BAF" w:rsidRPr="007462F6">
      <w:rPr>
        <w:rFonts w:ascii="Trebuchet MS" w:hAnsi="Trebuchet MS"/>
        <w:sz w:val="16"/>
        <w:szCs w:val="16"/>
      </w:rPr>
      <w:fldChar w:fldCharType="separate"/>
    </w:r>
    <w:r w:rsidR="00D725DF">
      <w:rPr>
        <w:rFonts w:ascii="Trebuchet MS" w:hAnsi="Trebuchet MS"/>
        <w:noProof/>
        <w:sz w:val="16"/>
        <w:szCs w:val="16"/>
      </w:rPr>
      <w:t>4</w:t>
    </w:r>
    <w:r w:rsidR="00B55BAF" w:rsidRPr="007462F6">
      <w:rPr>
        <w:rFonts w:ascii="Trebuchet MS" w:hAnsi="Trebuchet MS"/>
        <w:sz w:val="16"/>
        <w:szCs w:val="16"/>
      </w:rPr>
      <w:fldChar w:fldCharType="end"/>
    </w:r>
  </w:p>
  <w:p w14:paraId="52EB628B" w14:textId="77777777" w:rsidR="00B55BAF" w:rsidRPr="007462F6" w:rsidRDefault="00B55BAF" w:rsidP="00D263AC">
    <w:pPr>
      <w:pStyle w:val="Footer"/>
      <w:jc w:val="right"/>
      <w:rPr>
        <w:rFonts w:ascii="Trebuchet MS" w:hAnsi="Trebuchet MS"/>
        <w:sz w:val="16"/>
        <w:szCs w:val="16"/>
      </w:rPr>
    </w:pPr>
  </w:p>
  <w:p w14:paraId="2B304D35" w14:textId="77777777" w:rsidR="00B55BAF" w:rsidRDefault="00B55BAF">
    <w:pPr>
      <w:pStyle w:val="Footer"/>
    </w:pPr>
  </w:p>
  <w:p w14:paraId="770EB481" w14:textId="77777777" w:rsidR="00B55BAF" w:rsidRDefault="00B55B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4329C" w14:textId="77777777" w:rsidR="00D263AC" w:rsidRPr="005F78CC" w:rsidRDefault="00D263AC" w:rsidP="00D263AC">
    <w:pPr>
      <w:pStyle w:val="Footer"/>
      <w:jc w:val="right"/>
      <w:rPr>
        <w:rFonts w:ascii="Trebuchet MS" w:hAnsi="Trebuchet MS"/>
        <w:sz w:val="16"/>
        <w:szCs w:val="16"/>
      </w:rPr>
    </w:pPr>
    <w:r w:rsidRPr="005F78CC">
      <w:rPr>
        <w:rFonts w:ascii="Trebuchet MS" w:hAnsi="Trebuchet MS"/>
        <w:sz w:val="16"/>
        <w:szCs w:val="16"/>
      </w:rPr>
      <w:t xml:space="preserve">Page </w:t>
    </w:r>
    <w:r w:rsidRPr="005F78CC">
      <w:rPr>
        <w:rFonts w:ascii="Trebuchet MS" w:hAnsi="Trebuchet MS"/>
        <w:b/>
        <w:sz w:val="16"/>
        <w:szCs w:val="16"/>
      </w:rPr>
      <w:fldChar w:fldCharType="begin"/>
    </w:r>
    <w:r w:rsidRPr="005F78CC">
      <w:rPr>
        <w:rFonts w:ascii="Trebuchet MS" w:hAnsi="Trebuchet MS"/>
        <w:b/>
        <w:sz w:val="16"/>
        <w:szCs w:val="16"/>
      </w:rPr>
      <w:instrText xml:space="preserve"> PAGE </w:instrText>
    </w:r>
    <w:r w:rsidRPr="005F78CC">
      <w:rPr>
        <w:rFonts w:ascii="Trebuchet MS" w:hAnsi="Trebuchet MS"/>
        <w:b/>
        <w:sz w:val="16"/>
        <w:szCs w:val="16"/>
      </w:rPr>
      <w:fldChar w:fldCharType="separate"/>
    </w:r>
    <w:r w:rsidR="00D725DF">
      <w:rPr>
        <w:rFonts w:ascii="Trebuchet MS" w:hAnsi="Trebuchet MS"/>
        <w:b/>
        <w:noProof/>
        <w:sz w:val="16"/>
        <w:szCs w:val="16"/>
      </w:rPr>
      <w:t>2</w:t>
    </w:r>
    <w:r w:rsidRPr="005F78CC">
      <w:rPr>
        <w:rFonts w:ascii="Trebuchet MS" w:hAnsi="Trebuchet MS"/>
        <w:b/>
        <w:sz w:val="16"/>
        <w:szCs w:val="16"/>
      </w:rPr>
      <w:fldChar w:fldCharType="end"/>
    </w:r>
    <w:r w:rsidRPr="005F78CC">
      <w:rPr>
        <w:rFonts w:ascii="Trebuchet MS" w:hAnsi="Trebuchet MS"/>
        <w:sz w:val="16"/>
        <w:szCs w:val="16"/>
      </w:rPr>
      <w:t xml:space="preserve"> of </w:t>
    </w:r>
    <w:r w:rsidRPr="005F78CC">
      <w:rPr>
        <w:rFonts w:ascii="Trebuchet MS" w:hAnsi="Trebuchet MS"/>
        <w:b/>
        <w:sz w:val="16"/>
        <w:szCs w:val="16"/>
      </w:rPr>
      <w:fldChar w:fldCharType="begin"/>
    </w:r>
    <w:r w:rsidRPr="005F78CC">
      <w:rPr>
        <w:rFonts w:ascii="Trebuchet MS" w:hAnsi="Trebuchet MS"/>
        <w:b/>
        <w:sz w:val="16"/>
        <w:szCs w:val="16"/>
      </w:rPr>
      <w:instrText xml:space="preserve"> NUMPAGES  </w:instrText>
    </w:r>
    <w:r w:rsidRPr="005F78CC">
      <w:rPr>
        <w:rFonts w:ascii="Trebuchet MS" w:hAnsi="Trebuchet MS"/>
        <w:b/>
        <w:sz w:val="16"/>
        <w:szCs w:val="16"/>
      </w:rPr>
      <w:fldChar w:fldCharType="separate"/>
    </w:r>
    <w:r w:rsidR="00D725DF">
      <w:rPr>
        <w:rFonts w:ascii="Trebuchet MS" w:hAnsi="Trebuchet MS"/>
        <w:b/>
        <w:noProof/>
        <w:sz w:val="16"/>
        <w:szCs w:val="16"/>
      </w:rPr>
      <w:t>4</w:t>
    </w:r>
    <w:r w:rsidRPr="005F78CC">
      <w:rPr>
        <w:rFonts w:ascii="Trebuchet MS" w:hAnsi="Trebuchet MS"/>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01A52" w14:textId="77777777" w:rsidR="00970E25" w:rsidRDefault="00970E25">
      <w:r>
        <w:separator/>
      </w:r>
    </w:p>
  </w:footnote>
  <w:footnote w:type="continuationSeparator" w:id="0">
    <w:p w14:paraId="50D86510" w14:textId="77777777" w:rsidR="00970E25" w:rsidRDefault="0097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BC33B" w14:textId="77777777" w:rsidR="00B55BAF" w:rsidRPr="00493110" w:rsidRDefault="00493110" w:rsidP="00493110">
    <w:pPr>
      <w:pStyle w:val="Header"/>
      <w:jc w:val="right"/>
    </w:pPr>
    <w:r>
      <w:rPr>
        <w:noProof/>
        <w:lang w:val="en-ZA" w:eastAsia="en-ZA"/>
      </w:rPr>
      <w:drawing>
        <wp:inline distT="0" distB="0" distL="0" distR="0" wp14:anchorId="01DB6318" wp14:editId="58753D33">
          <wp:extent cx="2722790" cy="1636395"/>
          <wp:effectExtent l="0" t="0" r="1905" b="1905"/>
          <wp:docPr id="1" name="Picture 1" descr="C:\Users\theo\Downloads\SAT Corporate log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heo\Downloads\SAT Corporate logo (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25641" cy="163810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D2AB9"/>
    <w:multiLevelType w:val="hybridMultilevel"/>
    <w:tmpl w:val="11B48718"/>
    <w:lvl w:ilvl="0" w:tplc="5A9C67D0">
      <w:numFmt w:val="bullet"/>
      <w:lvlText w:val=""/>
      <w:lvlJc w:val="left"/>
      <w:pPr>
        <w:ind w:left="720" w:hanging="360"/>
      </w:pPr>
      <w:rPr>
        <w:rFonts w:ascii="Symbol" w:eastAsia="Times New Roman" w:hAnsi="Symbo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6C74226"/>
    <w:multiLevelType w:val="hybridMultilevel"/>
    <w:tmpl w:val="B680EE98"/>
    <w:lvl w:ilvl="0" w:tplc="1C090003">
      <w:start w:val="1"/>
      <w:numFmt w:val="bullet"/>
      <w:lvlText w:val="o"/>
      <w:lvlJc w:val="left"/>
      <w:pPr>
        <w:ind w:left="360" w:hanging="360"/>
      </w:pPr>
      <w:rPr>
        <w:rFonts w:ascii="Courier New" w:hAnsi="Courier New" w:cs="Courier New"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AFC276B"/>
    <w:multiLevelType w:val="hybridMultilevel"/>
    <w:tmpl w:val="3CD65D12"/>
    <w:lvl w:ilvl="0" w:tplc="1C090003">
      <w:start w:val="1"/>
      <w:numFmt w:val="bullet"/>
      <w:lvlText w:val="o"/>
      <w:lvlJc w:val="left"/>
      <w:pPr>
        <w:ind w:left="720" w:hanging="360"/>
      </w:pPr>
      <w:rPr>
        <w:rFonts w:ascii="Courier New" w:hAnsi="Courier New" w:cs="Courier New" w:hint="default"/>
      </w:rPr>
    </w:lvl>
    <w:lvl w:ilvl="1" w:tplc="0986C03E">
      <w:numFmt w:val="bullet"/>
      <w:lvlText w:val=""/>
      <w:lvlJc w:val="left"/>
      <w:pPr>
        <w:ind w:left="1440" w:hanging="360"/>
      </w:pPr>
      <w:rPr>
        <w:rFonts w:ascii="Symbol" w:eastAsia="Times New Roman" w:hAnsi="Symbo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0D44221C"/>
    <w:multiLevelType w:val="hybridMultilevel"/>
    <w:tmpl w:val="F9A26FF2"/>
    <w:lvl w:ilvl="0" w:tplc="094E5BCC">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EBD232D"/>
    <w:multiLevelType w:val="hybridMultilevel"/>
    <w:tmpl w:val="5308D600"/>
    <w:lvl w:ilvl="0" w:tplc="3A183E82">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1C6013B"/>
    <w:multiLevelType w:val="hybridMultilevel"/>
    <w:tmpl w:val="4642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360AA"/>
    <w:multiLevelType w:val="hybridMultilevel"/>
    <w:tmpl w:val="146E076A"/>
    <w:lvl w:ilvl="0" w:tplc="E038558A">
      <w:numFmt w:val="bullet"/>
      <w:lvlText w:val="-"/>
      <w:lvlJc w:val="left"/>
      <w:pPr>
        <w:ind w:left="720" w:hanging="360"/>
      </w:pPr>
      <w:rPr>
        <w:rFonts w:ascii="Arial" w:eastAsia="Times New Roman" w:hAnsi="Arial" w:cs="Arial" w:hint="default"/>
        <w:sz w:val="19"/>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17D56FAF"/>
    <w:multiLevelType w:val="multilevel"/>
    <w:tmpl w:val="A94E81D8"/>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19657067"/>
    <w:multiLevelType w:val="hybridMultilevel"/>
    <w:tmpl w:val="D86A0E9E"/>
    <w:lvl w:ilvl="0" w:tplc="1C090003">
      <w:start w:val="1"/>
      <w:numFmt w:val="bullet"/>
      <w:lvlText w:val="o"/>
      <w:lvlJc w:val="left"/>
      <w:pPr>
        <w:ind w:left="36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2CBB310A"/>
    <w:multiLevelType w:val="multilevel"/>
    <w:tmpl w:val="7E2A84B2"/>
    <w:lvl w:ilvl="0">
      <w:start w:val="1"/>
      <w:numFmt w:val="upperRoman"/>
      <w:lvlText w:val="%1."/>
      <w:lvlJc w:val="righ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3D9C5617"/>
    <w:multiLevelType w:val="hybridMultilevel"/>
    <w:tmpl w:val="088A09A8"/>
    <w:lvl w:ilvl="0" w:tplc="08EE096E">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80933B6"/>
    <w:multiLevelType w:val="hybridMultilevel"/>
    <w:tmpl w:val="2C784CCA"/>
    <w:lvl w:ilvl="0" w:tplc="08EE096E">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9B26E58"/>
    <w:multiLevelType w:val="hybridMultilevel"/>
    <w:tmpl w:val="D74AAAC2"/>
    <w:lvl w:ilvl="0" w:tplc="32C2BB6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6315E0C"/>
    <w:multiLevelType w:val="hybridMultilevel"/>
    <w:tmpl w:val="8362EF60"/>
    <w:lvl w:ilvl="0" w:tplc="08EE0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E70E30"/>
    <w:multiLevelType w:val="hybridMultilevel"/>
    <w:tmpl w:val="F7F29D1E"/>
    <w:lvl w:ilvl="0" w:tplc="1C090003">
      <w:start w:val="1"/>
      <w:numFmt w:val="bullet"/>
      <w:lvlText w:val="o"/>
      <w:lvlJc w:val="left"/>
      <w:pPr>
        <w:ind w:left="36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592227EE"/>
    <w:multiLevelType w:val="hybridMultilevel"/>
    <w:tmpl w:val="A616228A"/>
    <w:lvl w:ilvl="0" w:tplc="F2D0C2E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C3644C"/>
    <w:multiLevelType w:val="hybridMultilevel"/>
    <w:tmpl w:val="2DC08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150D2A"/>
    <w:multiLevelType w:val="hybridMultilevel"/>
    <w:tmpl w:val="4CD86C5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64962912"/>
    <w:multiLevelType w:val="hybridMultilevel"/>
    <w:tmpl w:val="BC0A5B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86B226B"/>
    <w:multiLevelType w:val="hybridMultilevel"/>
    <w:tmpl w:val="051446D2"/>
    <w:lvl w:ilvl="0" w:tplc="1C090003">
      <w:start w:val="1"/>
      <w:numFmt w:val="bullet"/>
      <w:lvlText w:val="o"/>
      <w:lvlJc w:val="left"/>
      <w:pPr>
        <w:ind w:left="720" w:hanging="360"/>
      </w:pPr>
      <w:rPr>
        <w:rFonts w:ascii="Courier New" w:hAnsi="Courier New" w:cs="Courier New" w:hint="default"/>
      </w:rPr>
    </w:lvl>
    <w:lvl w:ilvl="1" w:tplc="7902D5F0">
      <w:numFmt w:val="bullet"/>
      <w:lvlText w:val=""/>
      <w:lvlJc w:val="left"/>
      <w:pPr>
        <w:ind w:left="1440" w:hanging="360"/>
      </w:pPr>
      <w:rPr>
        <w:rFonts w:ascii="Symbol" w:eastAsia="Times New Roman" w:hAnsi="Symbo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68EA3049"/>
    <w:multiLevelType w:val="hybridMultilevel"/>
    <w:tmpl w:val="FE50D2F4"/>
    <w:lvl w:ilvl="0" w:tplc="84401000">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C401DF8"/>
    <w:multiLevelType w:val="hybridMultilevel"/>
    <w:tmpl w:val="C302C6DA"/>
    <w:lvl w:ilvl="0" w:tplc="1C090003">
      <w:start w:val="1"/>
      <w:numFmt w:val="bullet"/>
      <w:lvlText w:val="o"/>
      <w:lvlJc w:val="left"/>
      <w:pPr>
        <w:ind w:left="36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6FE44770"/>
    <w:multiLevelType w:val="hybridMultilevel"/>
    <w:tmpl w:val="ACF25118"/>
    <w:lvl w:ilvl="0" w:tplc="1C090003">
      <w:start w:val="1"/>
      <w:numFmt w:val="bullet"/>
      <w:lvlText w:val="o"/>
      <w:lvlJc w:val="left"/>
      <w:pPr>
        <w:ind w:left="720" w:hanging="360"/>
      </w:pPr>
      <w:rPr>
        <w:rFonts w:ascii="Courier New" w:hAnsi="Courier New" w:cs="Courier New"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784A74FB"/>
    <w:multiLevelType w:val="hybridMultilevel"/>
    <w:tmpl w:val="3AC6511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952CF4"/>
    <w:multiLevelType w:val="multilevel"/>
    <w:tmpl w:val="87DC7FF4"/>
    <w:lvl w:ilvl="0">
      <w:start w:val="2"/>
      <w:numFmt w:val="decimal"/>
      <w:lvlText w:val="%1"/>
      <w:lvlJc w:val="left"/>
      <w:pPr>
        <w:ind w:left="410" w:hanging="410"/>
      </w:pPr>
      <w:rPr>
        <w:rFonts w:hint="default"/>
      </w:rPr>
    </w:lvl>
    <w:lvl w:ilvl="1">
      <w:start w:val="1"/>
      <w:numFmt w:val="decimal"/>
      <w:lvlText w:val="%1.%2"/>
      <w:lvlJc w:val="left"/>
      <w:pPr>
        <w:ind w:left="410" w:hanging="4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311061925">
    <w:abstractNumId w:val="7"/>
  </w:num>
  <w:num w:numId="2" w16cid:durableId="2129202432">
    <w:abstractNumId w:val="16"/>
  </w:num>
  <w:num w:numId="3" w16cid:durableId="2093425516">
    <w:abstractNumId w:val="24"/>
  </w:num>
  <w:num w:numId="4" w16cid:durableId="244069954">
    <w:abstractNumId w:val="11"/>
  </w:num>
  <w:num w:numId="5" w16cid:durableId="697048993">
    <w:abstractNumId w:val="18"/>
  </w:num>
  <w:num w:numId="6" w16cid:durableId="1864779573">
    <w:abstractNumId w:val="3"/>
  </w:num>
  <w:num w:numId="7" w16cid:durableId="231087359">
    <w:abstractNumId w:val="20"/>
  </w:num>
  <w:num w:numId="8" w16cid:durableId="774059877">
    <w:abstractNumId w:val="4"/>
  </w:num>
  <w:num w:numId="9" w16cid:durableId="1904556166">
    <w:abstractNumId w:val="15"/>
  </w:num>
  <w:num w:numId="10" w16cid:durableId="1518620415">
    <w:abstractNumId w:val="9"/>
  </w:num>
  <w:num w:numId="11" w16cid:durableId="885603730">
    <w:abstractNumId w:val="12"/>
  </w:num>
  <w:num w:numId="12" w16cid:durableId="1539657068">
    <w:abstractNumId w:val="23"/>
  </w:num>
  <w:num w:numId="13" w16cid:durableId="809785070">
    <w:abstractNumId w:val="10"/>
  </w:num>
  <w:num w:numId="14" w16cid:durableId="1618100403">
    <w:abstractNumId w:val="13"/>
  </w:num>
  <w:num w:numId="15" w16cid:durableId="2015302777">
    <w:abstractNumId w:val="5"/>
  </w:num>
  <w:num w:numId="16" w16cid:durableId="684552685">
    <w:abstractNumId w:val="19"/>
  </w:num>
  <w:num w:numId="17" w16cid:durableId="2102556797">
    <w:abstractNumId w:val="8"/>
  </w:num>
  <w:num w:numId="18" w16cid:durableId="655648360">
    <w:abstractNumId w:val="17"/>
  </w:num>
  <w:num w:numId="19" w16cid:durableId="2104955705">
    <w:abstractNumId w:val="0"/>
  </w:num>
  <w:num w:numId="20" w16cid:durableId="14818648">
    <w:abstractNumId w:val="2"/>
  </w:num>
  <w:num w:numId="21" w16cid:durableId="1550648298">
    <w:abstractNumId w:val="22"/>
  </w:num>
  <w:num w:numId="22" w16cid:durableId="721368426">
    <w:abstractNumId w:val="1"/>
  </w:num>
  <w:num w:numId="23" w16cid:durableId="1695838311">
    <w:abstractNumId w:val="14"/>
  </w:num>
  <w:num w:numId="24" w16cid:durableId="436027422">
    <w:abstractNumId w:val="21"/>
  </w:num>
  <w:num w:numId="25" w16cid:durableId="716584203">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02"/>
    <w:rsid w:val="00001277"/>
    <w:rsid w:val="0003173D"/>
    <w:rsid w:val="00034AF4"/>
    <w:rsid w:val="000363AD"/>
    <w:rsid w:val="00050E50"/>
    <w:rsid w:val="0006417F"/>
    <w:rsid w:val="00072816"/>
    <w:rsid w:val="00073E92"/>
    <w:rsid w:val="0007635B"/>
    <w:rsid w:val="000817F0"/>
    <w:rsid w:val="00084D37"/>
    <w:rsid w:val="00084FDA"/>
    <w:rsid w:val="000875CB"/>
    <w:rsid w:val="000A5514"/>
    <w:rsid w:val="000B5BD9"/>
    <w:rsid w:val="000F0B00"/>
    <w:rsid w:val="000F7E4F"/>
    <w:rsid w:val="001102E9"/>
    <w:rsid w:val="00135DF5"/>
    <w:rsid w:val="001447EF"/>
    <w:rsid w:val="001448D5"/>
    <w:rsid w:val="00147E25"/>
    <w:rsid w:val="00164067"/>
    <w:rsid w:val="00173E46"/>
    <w:rsid w:val="00193497"/>
    <w:rsid w:val="001A0F91"/>
    <w:rsid w:val="001A2EFC"/>
    <w:rsid w:val="001A7BAC"/>
    <w:rsid w:val="001B4DC0"/>
    <w:rsid w:val="001B5603"/>
    <w:rsid w:val="001B7576"/>
    <w:rsid w:val="001C2933"/>
    <w:rsid w:val="001C2F83"/>
    <w:rsid w:val="001C6A33"/>
    <w:rsid w:val="001D39EC"/>
    <w:rsid w:val="001E56BB"/>
    <w:rsid w:val="001F7146"/>
    <w:rsid w:val="00200B50"/>
    <w:rsid w:val="00211501"/>
    <w:rsid w:val="00222193"/>
    <w:rsid w:val="00225CB3"/>
    <w:rsid w:val="00230D72"/>
    <w:rsid w:val="002317D2"/>
    <w:rsid w:val="00251671"/>
    <w:rsid w:val="00256E01"/>
    <w:rsid w:val="00263951"/>
    <w:rsid w:val="00274D76"/>
    <w:rsid w:val="00275373"/>
    <w:rsid w:val="002A0AF7"/>
    <w:rsid w:val="002A16EC"/>
    <w:rsid w:val="002C688E"/>
    <w:rsid w:val="002C7DFC"/>
    <w:rsid w:val="002D30D5"/>
    <w:rsid w:val="002E4F17"/>
    <w:rsid w:val="002F3BAE"/>
    <w:rsid w:val="0030085B"/>
    <w:rsid w:val="00326043"/>
    <w:rsid w:val="003344A8"/>
    <w:rsid w:val="0034187C"/>
    <w:rsid w:val="003451DC"/>
    <w:rsid w:val="00345870"/>
    <w:rsid w:val="00354B3D"/>
    <w:rsid w:val="0035560D"/>
    <w:rsid w:val="00366E1C"/>
    <w:rsid w:val="00372D5F"/>
    <w:rsid w:val="0037371E"/>
    <w:rsid w:val="003847D3"/>
    <w:rsid w:val="003B59DF"/>
    <w:rsid w:val="003C0E5F"/>
    <w:rsid w:val="003D21FF"/>
    <w:rsid w:val="003D5D81"/>
    <w:rsid w:val="003F2FBB"/>
    <w:rsid w:val="003F590E"/>
    <w:rsid w:val="003F7A73"/>
    <w:rsid w:val="00426651"/>
    <w:rsid w:val="004278A3"/>
    <w:rsid w:val="00436AC2"/>
    <w:rsid w:val="00450AEF"/>
    <w:rsid w:val="00456FE1"/>
    <w:rsid w:val="00460CE9"/>
    <w:rsid w:val="00470208"/>
    <w:rsid w:val="00474C09"/>
    <w:rsid w:val="004871D8"/>
    <w:rsid w:val="00493110"/>
    <w:rsid w:val="004B4BE4"/>
    <w:rsid w:val="004C065E"/>
    <w:rsid w:val="004D55FD"/>
    <w:rsid w:val="004E5BB5"/>
    <w:rsid w:val="004E639F"/>
    <w:rsid w:val="004F70A1"/>
    <w:rsid w:val="00522E49"/>
    <w:rsid w:val="005315E9"/>
    <w:rsid w:val="00551D46"/>
    <w:rsid w:val="00565A25"/>
    <w:rsid w:val="00565AA2"/>
    <w:rsid w:val="0057222D"/>
    <w:rsid w:val="00575E8C"/>
    <w:rsid w:val="0058095C"/>
    <w:rsid w:val="00590EA9"/>
    <w:rsid w:val="005A4B06"/>
    <w:rsid w:val="005B35BD"/>
    <w:rsid w:val="005B3B5C"/>
    <w:rsid w:val="005E0ADC"/>
    <w:rsid w:val="00605B75"/>
    <w:rsid w:val="00634B95"/>
    <w:rsid w:val="006501CD"/>
    <w:rsid w:val="0067115B"/>
    <w:rsid w:val="00671369"/>
    <w:rsid w:val="006876FC"/>
    <w:rsid w:val="00695FAD"/>
    <w:rsid w:val="00696460"/>
    <w:rsid w:val="00697269"/>
    <w:rsid w:val="006B780B"/>
    <w:rsid w:val="006C0B18"/>
    <w:rsid w:val="006C5D03"/>
    <w:rsid w:val="006C7A2E"/>
    <w:rsid w:val="006F3354"/>
    <w:rsid w:val="006F708E"/>
    <w:rsid w:val="00707802"/>
    <w:rsid w:val="00730926"/>
    <w:rsid w:val="0074785A"/>
    <w:rsid w:val="00757680"/>
    <w:rsid w:val="007679BA"/>
    <w:rsid w:val="007A6697"/>
    <w:rsid w:val="007B69AA"/>
    <w:rsid w:val="007D283E"/>
    <w:rsid w:val="007E0C6C"/>
    <w:rsid w:val="007E32E2"/>
    <w:rsid w:val="007F6AFC"/>
    <w:rsid w:val="008009BE"/>
    <w:rsid w:val="00800D8D"/>
    <w:rsid w:val="00810B0B"/>
    <w:rsid w:val="0081152B"/>
    <w:rsid w:val="00814241"/>
    <w:rsid w:val="00814F65"/>
    <w:rsid w:val="00815DCF"/>
    <w:rsid w:val="00832AB1"/>
    <w:rsid w:val="00835BCF"/>
    <w:rsid w:val="0083790A"/>
    <w:rsid w:val="00885EEE"/>
    <w:rsid w:val="008902FD"/>
    <w:rsid w:val="00897355"/>
    <w:rsid w:val="008A5B8C"/>
    <w:rsid w:val="008B3187"/>
    <w:rsid w:val="008B471E"/>
    <w:rsid w:val="008E3749"/>
    <w:rsid w:val="008F48FF"/>
    <w:rsid w:val="008F7163"/>
    <w:rsid w:val="00925B9C"/>
    <w:rsid w:val="009331F8"/>
    <w:rsid w:val="00952B16"/>
    <w:rsid w:val="009563E5"/>
    <w:rsid w:val="00970446"/>
    <w:rsid w:val="00970E25"/>
    <w:rsid w:val="00980387"/>
    <w:rsid w:val="00980EFC"/>
    <w:rsid w:val="009B1B8B"/>
    <w:rsid w:val="009B58D3"/>
    <w:rsid w:val="009C3E07"/>
    <w:rsid w:val="009C49E1"/>
    <w:rsid w:val="009D14AB"/>
    <w:rsid w:val="009D76C6"/>
    <w:rsid w:val="009E54A6"/>
    <w:rsid w:val="00A022E1"/>
    <w:rsid w:val="00A051B1"/>
    <w:rsid w:val="00A15235"/>
    <w:rsid w:val="00A20153"/>
    <w:rsid w:val="00A30C49"/>
    <w:rsid w:val="00A67116"/>
    <w:rsid w:val="00A94FE1"/>
    <w:rsid w:val="00A9634A"/>
    <w:rsid w:val="00AA604F"/>
    <w:rsid w:val="00AA7884"/>
    <w:rsid w:val="00AB659D"/>
    <w:rsid w:val="00AC6E57"/>
    <w:rsid w:val="00AD05A7"/>
    <w:rsid w:val="00AD1DB0"/>
    <w:rsid w:val="00AE602B"/>
    <w:rsid w:val="00AF28B2"/>
    <w:rsid w:val="00AF356A"/>
    <w:rsid w:val="00B55BAF"/>
    <w:rsid w:val="00B63ED0"/>
    <w:rsid w:val="00B640C9"/>
    <w:rsid w:val="00B67BAA"/>
    <w:rsid w:val="00B753DD"/>
    <w:rsid w:val="00B81395"/>
    <w:rsid w:val="00B84613"/>
    <w:rsid w:val="00B84F7D"/>
    <w:rsid w:val="00B95030"/>
    <w:rsid w:val="00B95DF3"/>
    <w:rsid w:val="00BE23F3"/>
    <w:rsid w:val="00BE7DF5"/>
    <w:rsid w:val="00BF3931"/>
    <w:rsid w:val="00C150AD"/>
    <w:rsid w:val="00C1670B"/>
    <w:rsid w:val="00C17ACA"/>
    <w:rsid w:val="00C27CF4"/>
    <w:rsid w:val="00C334E3"/>
    <w:rsid w:val="00C37877"/>
    <w:rsid w:val="00C46DEA"/>
    <w:rsid w:val="00C625DC"/>
    <w:rsid w:val="00C64889"/>
    <w:rsid w:val="00C746A6"/>
    <w:rsid w:val="00C806C8"/>
    <w:rsid w:val="00C829EE"/>
    <w:rsid w:val="00CA010E"/>
    <w:rsid w:val="00CA5E8C"/>
    <w:rsid w:val="00CA62FA"/>
    <w:rsid w:val="00CB3195"/>
    <w:rsid w:val="00CB3865"/>
    <w:rsid w:val="00CC58D3"/>
    <w:rsid w:val="00CD2297"/>
    <w:rsid w:val="00CD4530"/>
    <w:rsid w:val="00D01C15"/>
    <w:rsid w:val="00D02E87"/>
    <w:rsid w:val="00D05919"/>
    <w:rsid w:val="00D263AC"/>
    <w:rsid w:val="00D40823"/>
    <w:rsid w:val="00D45320"/>
    <w:rsid w:val="00D45F0E"/>
    <w:rsid w:val="00D47438"/>
    <w:rsid w:val="00D621C7"/>
    <w:rsid w:val="00D67EAC"/>
    <w:rsid w:val="00D71B23"/>
    <w:rsid w:val="00D725DF"/>
    <w:rsid w:val="00D80A00"/>
    <w:rsid w:val="00DB7720"/>
    <w:rsid w:val="00E04BFF"/>
    <w:rsid w:val="00E120B4"/>
    <w:rsid w:val="00E25C39"/>
    <w:rsid w:val="00E31268"/>
    <w:rsid w:val="00E418D3"/>
    <w:rsid w:val="00E50A20"/>
    <w:rsid w:val="00E55F95"/>
    <w:rsid w:val="00E818B5"/>
    <w:rsid w:val="00E81AB8"/>
    <w:rsid w:val="00E90285"/>
    <w:rsid w:val="00E9045A"/>
    <w:rsid w:val="00EA3040"/>
    <w:rsid w:val="00EB5417"/>
    <w:rsid w:val="00EC384B"/>
    <w:rsid w:val="00ED5439"/>
    <w:rsid w:val="00EE1540"/>
    <w:rsid w:val="00EE214E"/>
    <w:rsid w:val="00EE237B"/>
    <w:rsid w:val="00EF19F6"/>
    <w:rsid w:val="00F3157D"/>
    <w:rsid w:val="00F442A8"/>
    <w:rsid w:val="00F50043"/>
    <w:rsid w:val="00F54F43"/>
    <w:rsid w:val="00F5723D"/>
    <w:rsid w:val="00F72C21"/>
    <w:rsid w:val="00F74D8F"/>
    <w:rsid w:val="00F76A5E"/>
    <w:rsid w:val="00FA2A87"/>
    <w:rsid w:val="00FB1787"/>
    <w:rsid w:val="00FC344E"/>
    <w:rsid w:val="00FC5146"/>
    <w:rsid w:val="00FD1834"/>
    <w:rsid w:val="00FD488D"/>
    <w:rsid w:val="00FD5A8F"/>
    <w:rsid w:val="00FE1B79"/>
    <w:rsid w:val="00FF1CE0"/>
    <w:rsid w:val="00FF783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5057"/>
    <o:shapelayout v:ext="edit">
      <o:idmap v:ext="edit" data="1"/>
    </o:shapelayout>
  </w:shapeDefaults>
  <w:doNotEmbedSmartTags/>
  <w:decimalSymbol w:val=","/>
  <w:listSeparator w:val=","/>
  <w14:docId w14:val="6186F76F"/>
  <w15:docId w15:val="{519E015D-046D-47BB-8C67-C769E4BEB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7A"/>
    <w:rPr>
      <w:rFonts w:ascii="Times New Roman" w:eastAsia="Times New Roman" w:hAnsi="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8567A"/>
    <w:pPr>
      <w:tabs>
        <w:tab w:val="center" w:pos="4320"/>
        <w:tab w:val="right" w:pos="8640"/>
      </w:tabs>
    </w:pPr>
  </w:style>
  <w:style w:type="character" w:customStyle="1" w:styleId="HeaderChar">
    <w:name w:val="Header Char"/>
    <w:link w:val="Header"/>
    <w:uiPriority w:val="99"/>
    <w:rsid w:val="0068567A"/>
    <w:rPr>
      <w:sz w:val="24"/>
      <w:szCs w:val="24"/>
      <w:lang w:val="en-US"/>
    </w:rPr>
  </w:style>
  <w:style w:type="paragraph" w:styleId="Footer">
    <w:name w:val="footer"/>
    <w:basedOn w:val="Normal"/>
    <w:link w:val="FooterChar"/>
    <w:uiPriority w:val="99"/>
    <w:unhideWhenUsed/>
    <w:rsid w:val="0068567A"/>
    <w:pPr>
      <w:tabs>
        <w:tab w:val="center" w:pos="4320"/>
        <w:tab w:val="right" w:pos="8640"/>
      </w:tabs>
    </w:pPr>
  </w:style>
  <w:style w:type="character" w:customStyle="1" w:styleId="FooterChar">
    <w:name w:val="Footer Char"/>
    <w:link w:val="Footer"/>
    <w:uiPriority w:val="99"/>
    <w:rsid w:val="0068567A"/>
    <w:rPr>
      <w:sz w:val="24"/>
      <w:szCs w:val="24"/>
      <w:lang w:val="en-US"/>
    </w:rPr>
  </w:style>
  <w:style w:type="paragraph" w:customStyle="1" w:styleId="BSACopy">
    <w:name w:val="BSA Copy"/>
    <w:basedOn w:val="Normal"/>
    <w:autoRedefine/>
    <w:rsid w:val="007679BA"/>
    <w:pPr>
      <w:spacing w:line="40" w:lineRule="atLeast"/>
      <w:jc w:val="both"/>
    </w:pPr>
    <w:rPr>
      <w:rFonts w:ascii="Arial" w:hAnsi="Arial" w:cs="Arial"/>
      <w:sz w:val="20"/>
      <w:szCs w:val="20"/>
    </w:rPr>
  </w:style>
  <w:style w:type="table" w:styleId="TableGrid">
    <w:name w:val="Table Grid"/>
    <w:aliases w:val="Table,Grid"/>
    <w:basedOn w:val="TableNormal"/>
    <w:uiPriority w:val="59"/>
    <w:rsid w:val="00B55BAF"/>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B5BD9"/>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0B5BD9"/>
    <w:rPr>
      <w:rFonts w:ascii="Cambria" w:eastAsia="Times New Roman" w:hAnsi="Cambria" w:cs="Times New Roman"/>
      <w:b/>
      <w:bCs/>
      <w:kern w:val="28"/>
      <w:sz w:val="32"/>
      <w:szCs w:val="32"/>
      <w:lang w:val="en-US" w:eastAsia="en-US"/>
    </w:rPr>
  </w:style>
  <w:style w:type="character" w:styleId="Hyperlink">
    <w:name w:val="Hyperlink"/>
    <w:uiPriority w:val="99"/>
    <w:unhideWhenUsed/>
    <w:rsid w:val="0037371E"/>
    <w:rPr>
      <w:color w:val="0000FF"/>
      <w:u w:val="single"/>
    </w:rPr>
  </w:style>
  <w:style w:type="paragraph" w:styleId="BalloonText">
    <w:name w:val="Balloon Text"/>
    <w:basedOn w:val="Normal"/>
    <w:link w:val="BalloonTextChar"/>
    <w:uiPriority w:val="99"/>
    <w:semiHidden/>
    <w:unhideWhenUsed/>
    <w:rsid w:val="00AF356A"/>
    <w:rPr>
      <w:rFonts w:ascii="Tahoma" w:hAnsi="Tahoma" w:cs="Tahoma"/>
      <w:sz w:val="16"/>
      <w:szCs w:val="16"/>
    </w:rPr>
  </w:style>
  <w:style w:type="character" w:customStyle="1" w:styleId="BalloonTextChar">
    <w:name w:val="Balloon Text Char"/>
    <w:link w:val="BalloonText"/>
    <w:uiPriority w:val="99"/>
    <w:semiHidden/>
    <w:rsid w:val="00AF356A"/>
    <w:rPr>
      <w:rFonts w:ascii="Tahoma" w:eastAsia="Times New Roman" w:hAnsi="Tahoma" w:cs="Tahoma"/>
      <w:sz w:val="16"/>
      <w:szCs w:val="16"/>
      <w:lang w:val="en-US" w:eastAsia="en-US"/>
    </w:rPr>
  </w:style>
  <w:style w:type="paragraph" w:styleId="NoSpacing">
    <w:name w:val="No Spacing"/>
    <w:uiPriority w:val="1"/>
    <w:qFormat/>
    <w:rsid w:val="0067115B"/>
    <w:rPr>
      <w:rFonts w:ascii="Times New Roman" w:eastAsia="Times New Roman" w:hAnsi="Times New Roman"/>
      <w:sz w:val="24"/>
      <w:szCs w:val="24"/>
      <w:lang w:val="en-US" w:eastAsia="en-US"/>
    </w:rPr>
  </w:style>
  <w:style w:type="paragraph" w:styleId="BodyText">
    <w:name w:val="Body Text"/>
    <w:basedOn w:val="Normal"/>
    <w:link w:val="BodyTextChar"/>
    <w:rsid w:val="00D45F0E"/>
    <w:pPr>
      <w:tabs>
        <w:tab w:val="right" w:pos="4500"/>
      </w:tabs>
      <w:jc w:val="both"/>
      <w:outlineLvl w:val="8"/>
    </w:pPr>
    <w:rPr>
      <w:rFonts w:ascii="Arial" w:hAnsi="Arial"/>
      <w:sz w:val="22"/>
      <w:lang w:val="x-none"/>
    </w:rPr>
  </w:style>
  <w:style w:type="character" w:customStyle="1" w:styleId="BodyTextChar">
    <w:name w:val="Body Text Char"/>
    <w:basedOn w:val="DefaultParagraphFont"/>
    <w:link w:val="BodyText"/>
    <w:rsid w:val="00D45F0E"/>
    <w:rPr>
      <w:rFonts w:ascii="Arial" w:eastAsia="Times New Roman" w:hAnsi="Arial"/>
      <w:sz w:val="22"/>
      <w:szCs w:val="24"/>
      <w:lang w:val="x-none" w:eastAsia="en-US"/>
    </w:rPr>
  </w:style>
  <w:style w:type="character" w:customStyle="1" w:styleId="apple-converted-space">
    <w:name w:val="apple-converted-space"/>
    <w:basedOn w:val="DefaultParagraphFont"/>
    <w:rsid w:val="00D45F0E"/>
  </w:style>
  <w:style w:type="character" w:styleId="Strong">
    <w:name w:val="Strong"/>
    <w:basedOn w:val="DefaultParagraphFont"/>
    <w:uiPriority w:val="22"/>
    <w:qFormat/>
    <w:rsid w:val="00D45F0E"/>
    <w:rPr>
      <w:b/>
      <w:bCs/>
    </w:rPr>
  </w:style>
  <w:style w:type="paragraph" w:styleId="NormalWeb">
    <w:name w:val="Normal (Web)"/>
    <w:basedOn w:val="Normal"/>
    <w:uiPriority w:val="99"/>
    <w:semiHidden/>
    <w:unhideWhenUsed/>
    <w:rsid w:val="00D45F0E"/>
    <w:pPr>
      <w:spacing w:before="100" w:beforeAutospacing="1" w:after="100" w:afterAutospacing="1"/>
    </w:pPr>
    <w:rPr>
      <w:lang w:val="en-ZA" w:eastAsia="en-ZA"/>
    </w:rPr>
  </w:style>
  <w:style w:type="paragraph" w:styleId="ListParagraph">
    <w:name w:val="List Paragraph"/>
    <w:basedOn w:val="Normal"/>
    <w:link w:val="ListParagraphChar"/>
    <w:uiPriority w:val="34"/>
    <w:qFormat/>
    <w:rsid w:val="009C49E1"/>
    <w:pPr>
      <w:ind w:left="720"/>
      <w:contextualSpacing/>
    </w:pPr>
  </w:style>
  <w:style w:type="table" w:customStyle="1" w:styleId="Grid1">
    <w:name w:val="Grid1"/>
    <w:basedOn w:val="TableNormal"/>
    <w:next w:val="TableGrid"/>
    <w:rsid w:val="002C7DFC"/>
    <w:rPr>
      <w:rFonts w:ascii="Arial" w:eastAsia="Times New Roma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left w:w="28" w:type="dxa"/>
        <w:right w:w="28" w:type="dxa"/>
      </w:tcMar>
    </w:tcPr>
  </w:style>
  <w:style w:type="paragraph" w:styleId="CommentText">
    <w:name w:val="annotation text"/>
    <w:basedOn w:val="Normal"/>
    <w:link w:val="CommentTextChar"/>
    <w:rsid w:val="002C688E"/>
    <w:pPr>
      <w:jc w:val="both"/>
    </w:pPr>
    <w:rPr>
      <w:rFonts w:ascii="Trebuchet MS" w:hAnsi="Trebuchet MS"/>
      <w:color w:val="000000"/>
      <w:lang w:eastAsia="en-ZA"/>
    </w:rPr>
  </w:style>
  <w:style w:type="character" w:customStyle="1" w:styleId="CommentTextChar">
    <w:name w:val="Comment Text Char"/>
    <w:basedOn w:val="DefaultParagraphFont"/>
    <w:link w:val="CommentText"/>
    <w:rsid w:val="002C688E"/>
    <w:rPr>
      <w:rFonts w:ascii="Trebuchet MS" w:eastAsia="Times New Roman" w:hAnsi="Trebuchet MS"/>
      <w:color w:val="000000"/>
      <w:sz w:val="24"/>
      <w:szCs w:val="24"/>
      <w:lang w:val="en-US"/>
    </w:rPr>
  </w:style>
  <w:style w:type="paragraph" w:styleId="PlainText">
    <w:name w:val="Plain Text"/>
    <w:basedOn w:val="Normal"/>
    <w:link w:val="PlainTextChar"/>
    <w:uiPriority w:val="99"/>
    <w:rsid w:val="00AA7884"/>
    <w:rPr>
      <w:rFonts w:ascii="Courier New" w:hAnsi="Courier New"/>
      <w:sz w:val="20"/>
      <w:szCs w:val="20"/>
      <w:lang w:val="en-ZA"/>
    </w:rPr>
  </w:style>
  <w:style w:type="character" w:customStyle="1" w:styleId="PlainTextChar">
    <w:name w:val="Plain Text Char"/>
    <w:basedOn w:val="DefaultParagraphFont"/>
    <w:link w:val="PlainText"/>
    <w:uiPriority w:val="99"/>
    <w:rsid w:val="00AA7884"/>
    <w:rPr>
      <w:rFonts w:ascii="Courier New" w:eastAsia="Times New Roman" w:hAnsi="Courier New"/>
      <w:lang w:eastAsia="en-US"/>
    </w:rPr>
  </w:style>
  <w:style w:type="paragraph" w:customStyle="1" w:styleId="Default">
    <w:name w:val="Default"/>
    <w:rsid w:val="0003173D"/>
    <w:pPr>
      <w:autoSpaceDE w:val="0"/>
      <w:autoSpaceDN w:val="0"/>
      <w:adjustRightInd w:val="0"/>
    </w:pPr>
    <w:rPr>
      <w:rFonts w:ascii="Arial" w:hAnsi="Arial" w:cs="Arial"/>
      <w:color w:val="000000"/>
      <w:sz w:val="24"/>
      <w:szCs w:val="24"/>
      <w:lang w:val="en-US"/>
    </w:rPr>
  </w:style>
  <w:style w:type="character" w:styleId="UnresolvedMention">
    <w:name w:val="Unresolved Mention"/>
    <w:basedOn w:val="DefaultParagraphFont"/>
    <w:uiPriority w:val="99"/>
    <w:semiHidden/>
    <w:unhideWhenUsed/>
    <w:rsid w:val="00470208"/>
    <w:rPr>
      <w:color w:val="605E5C"/>
      <w:shd w:val="clear" w:color="auto" w:fill="E1DFDD"/>
    </w:rPr>
  </w:style>
  <w:style w:type="character" w:customStyle="1" w:styleId="ListParagraphChar">
    <w:name w:val="List Paragraph Char"/>
    <w:basedOn w:val="DefaultParagraphFont"/>
    <w:link w:val="ListParagraph"/>
    <w:uiPriority w:val="34"/>
    <w:locked/>
    <w:rsid w:val="004B4BE4"/>
    <w:rPr>
      <w:rFonts w:ascii="Times New Roman" w:eastAsia="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1950">
      <w:bodyDiv w:val="1"/>
      <w:marLeft w:val="0"/>
      <w:marRight w:val="0"/>
      <w:marTop w:val="0"/>
      <w:marBottom w:val="0"/>
      <w:divBdr>
        <w:top w:val="none" w:sz="0" w:space="0" w:color="auto"/>
        <w:left w:val="none" w:sz="0" w:space="0" w:color="auto"/>
        <w:bottom w:val="none" w:sz="0" w:space="0" w:color="auto"/>
        <w:right w:val="none" w:sz="0" w:space="0" w:color="auto"/>
      </w:divBdr>
    </w:div>
    <w:div w:id="79330534">
      <w:bodyDiv w:val="1"/>
      <w:marLeft w:val="0"/>
      <w:marRight w:val="0"/>
      <w:marTop w:val="0"/>
      <w:marBottom w:val="0"/>
      <w:divBdr>
        <w:top w:val="none" w:sz="0" w:space="0" w:color="auto"/>
        <w:left w:val="none" w:sz="0" w:space="0" w:color="auto"/>
        <w:bottom w:val="none" w:sz="0" w:space="0" w:color="auto"/>
        <w:right w:val="none" w:sz="0" w:space="0" w:color="auto"/>
      </w:divBdr>
    </w:div>
    <w:div w:id="100734547">
      <w:bodyDiv w:val="1"/>
      <w:marLeft w:val="0"/>
      <w:marRight w:val="0"/>
      <w:marTop w:val="0"/>
      <w:marBottom w:val="0"/>
      <w:divBdr>
        <w:top w:val="none" w:sz="0" w:space="0" w:color="auto"/>
        <w:left w:val="none" w:sz="0" w:space="0" w:color="auto"/>
        <w:bottom w:val="none" w:sz="0" w:space="0" w:color="auto"/>
        <w:right w:val="none" w:sz="0" w:space="0" w:color="auto"/>
      </w:divBdr>
    </w:div>
    <w:div w:id="726421556">
      <w:bodyDiv w:val="1"/>
      <w:marLeft w:val="0"/>
      <w:marRight w:val="0"/>
      <w:marTop w:val="0"/>
      <w:marBottom w:val="0"/>
      <w:divBdr>
        <w:top w:val="none" w:sz="0" w:space="0" w:color="auto"/>
        <w:left w:val="none" w:sz="0" w:space="0" w:color="auto"/>
        <w:bottom w:val="none" w:sz="0" w:space="0" w:color="auto"/>
        <w:right w:val="none" w:sz="0" w:space="0" w:color="auto"/>
      </w:divBdr>
    </w:div>
    <w:div w:id="1119252905">
      <w:bodyDiv w:val="1"/>
      <w:marLeft w:val="0"/>
      <w:marRight w:val="0"/>
      <w:marTop w:val="0"/>
      <w:marBottom w:val="0"/>
      <w:divBdr>
        <w:top w:val="none" w:sz="0" w:space="0" w:color="auto"/>
        <w:left w:val="none" w:sz="0" w:space="0" w:color="auto"/>
        <w:bottom w:val="none" w:sz="0" w:space="0" w:color="auto"/>
        <w:right w:val="none" w:sz="0" w:space="0" w:color="auto"/>
      </w:divBdr>
      <w:divsChild>
        <w:div w:id="793013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575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731897">
      <w:bodyDiv w:val="1"/>
      <w:marLeft w:val="0"/>
      <w:marRight w:val="0"/>
      <w:marTop w:val="0"/>
      <w:marBottom w:val="0"/>
      <w:divBdr>
        <w:top w:val="none" w:sz="0" w:space="0" w:color="auto"/>
        <w:left w:val="none" w:sz="0" w:space="0" w:color="auto"/>
        <w:bottom w:val="none" w:sz="0" w:space="0" w:color="auto"/>
        <w:right w:val="none" w:sz="0" w:space="0" w:color="auto"/>
      </w:divBdr>
    </w:div>
    <w:div w:id="1598253048">
      <w:bodyDiv w:val="1"/>
      <w:marLeft w:val="0"/>
      <w:marRight w:val="0"/>
      <w:marTop w:val="0"/>
      <w:marBottom w:val="0"/>
      <w:divBdr>
        <w:top w:val="none" w:sz="0" w:space="0" w:color="auto"/>
        <w:left w:val="none" w:sz="0" w:space="0" w:color="auto"/>
        <w:bottom w:val="none" w:sz="0" w:space="0" w:color="auto"/>
        <w:right w:val="none" w:sz="0" w:space="0" w:color="auto"/>
      </w:divBdr>
      <w:divsChild>
        <w:div w:id="17837611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103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835246">
      <w:bodyDiv w:val="1"/>
      <w:marLeft w:val="0"/>
      <w:marRight w:val="0"/>
      <w:marTop w:val="0"/>
      <w:marBottom w:val="0"/>
      <w:divBdr>
        <w:top w:val="none" w:sz="0" w:space="0" w:color="auto"/>
        <w:left w:val="none" w:sz="0" w:space="0" w:color="auto"/>
        <w:bottom w:val="none" w:sz="0" w:space="0" w:color="auto"/>
        <w:right w:val="none" w:sz="0" w:space="0" w:color="auto"/>
      </w:divBdr>
    </w:div>
    <w:div w:id="1801260134">
      <w:bodyDiv w:val="1"/>
      <w:marLeft w:val="0"/>
      <w:marRight w:val="0"/>
      <w:marTop w:val="0"/>
      <w:marBottom w:val="0"/>
      <w:divBdr>
        <w:top w:val="none" w:sz="0" w:space="0" w:color="auto"/>
        <w:left w:val="none" w:sz="0" w:space="0" w:color="auto"/>
        <w:bottom w:val="none" w:sz="0" w:space="0" w:color="auto"/>
        <w:right w:val="none" w:sz="0" w:space="0" w:color="auto"/>
      </w:divBdr>
    </w:div>
    <w:div w:id="1845129614">
      <w:bodyDiv w:val="1"/>
      <w:marLeft w:val="0"/>
      <w:marRight w:val="0"/>
      <w:marTop w:val="0"/>
      <w:marBottom w:val="0"/>
      <w:divBdr>
        <w:top w:val="none" w:sz="0" w:space="0" w:color="auto"/>
        <w:left w:val="none" w:sz="0" w:space="0" w:color="auto"/>
        <w:bottom w:val="none" w:sz="0" w:space="0" w:color="auto"/>
        <w:right w:val="none" w:sz="0" w:space="0" w:color="auto"/>
      </w:divBdr>
      <w:divsChild>
        <w:div w:id="15461409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004403">
              <w:marLeft w:val="0"/>
              <w:marRight w:val="0"/>
              <w:marTop w:val="0"/>
              <w:marBottom w:val="0"/>
              <w:divBdr>
                <w:top w:val="none" w:sz="0" w:space="0" w:color="auto"/>
                <w:left w:val="none" w:sz="0" w:space="0" w:color="auto"/>
                <w:bottom w:val="none" w:sz="0" w:space="0" w:color="auto"/>
                <w:right w:val="none" w:sz="0" w:space="0" w:color="auto"/>
              </w:divBdr>
              <w:divsChild>
                <w:div w:id="1546482509">
                  <w:marLeft w:val="0"/>
                  <w:marRight w:val="0"/>
                  <w:marTop w:val="0"/>
                  <w:marBottom w:val="0"/>
                  <w:divBdr>
                    <w:top w:val="none" w:sz="0" w:space="0" w:color="auto"/>
                    <w:left w:val="none" w:sz="0" w:space="0" w:color="auto"/>
                    <w:bottom w:val="none" w:sz="0" w:space="0" w:color="auto"/>
                    <w:right w:val="none" w:sz="0" w:space="0" w:color="auto"/>
                  </w:divBdr>
                  <w:divsChild>
                    <w:div w:id="6362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517417">
      <w:bodyDiv w:val="1"/>
      <w:marLeft w:val="0"/>
      <w:marRight w:val="0"/>
      <w:marTop w:val="0"/>
      <w:marBottom w:val="0"/>
      <w:divBdr>
        <w:top w:val="none" w:sz="0" w:space="0" w:color="auto"/>
        <w:left w:val="none" w:sz="0" w:space="0" w:color="auto"/>
        <w:bottom w:val="none" w:sz="0" w:space="0" w:color="auto"/>
        <w:right w:val="none" w:sz="0" w:space="0" w:color="auto"/>
      </w:divBdr>
    </w:div>
    <w:div w:id="2076120039">
      <w:bodyDiv w:val="1"/>
      <w:marLeft w:val="0"/>
      <w:marRight w:val="0"/>
      <w:marTop w:val="0"/>
      <w:marBottom w:val="0"/>
      <w:divBdr>
        <w:top w:val="none" w:sz="0" w:space="0" w:color="auto"/>
        <w:left w:val="none" w:sz="0" w:space="0" w:color="auto"/>
        <w:bottom w:val="none" w:sz="0" w:space="0" w:color="auto"/>
        <w:right w:val="none" w:sz="0" w:space="0" w:color="auto"/>
      </w:divBdr>
      <w:divsChild>
        <w:div w:id="1761412054">
          <w:marLeft w:val="0"/>
          <w:marRight w:val="0"/>
          <w:marTop w:val="0"/>
          <w:marBottom w:val="0"/>
          <w:divBdr>
            <w:top w:val="none" w:sz="0" w:space="0" w:color="auto"/>
            <w:left w:val="none" w:sz="0" w:space="0" w:color="auto"/>
            <w:bottom w:val="none" w:sz="0" w:space="0" w:color="auto"/>
            <w:right w:val="none" w:sz="0" w:space="0" w:color="auto"/>
          </w:divBdr>
        </w:div>
        <w:div w:id="1110969751">
          <w:marLeft w:val="0"/>
          <w:marRight w:val="0"/>
          <w:marTop w:val="0"/>
          <w:marBottom w:val="0"/>
          <w:divBdr>
            <w:top w:val="none" w:sz="0" w:space="0" w:color="auto"/>
            <w:left w:val="none" w:sz="0" w:space="0" w:color="auto"/>
            <w:bottom w:val="none" w:sz="0" w:space="0" w:color="auto"/>
            <w:right w:val="none" w:sz="0" w:space="0" w:color="auto"/>
          </w:divBdr>
        </w:div>
        <w:div w:id="1980842059">
          <w:marLeft w:val="0"/>
          <w:marRight w:val="0"/>
          <w:marTop w:val="0"/>
          <w:marBottom w:val="0"/>
          <w:divBdr>
            <w:top w:val="none" w:sz="0" w:space="0" w:color="auto"/>
            <w:left w:val="none" w:sz="0" w:space="0" w:color="auto"/>
            <w:bottom w:val="none" w:sz="0" w:space="0" w:color="auto"/>
            <w:right w:val="none" w:sz="0" w:space="0" w:color="auto"/>
          </w:divBdr>
        </w:div>
        <w:div w:id="301346546">
          <w:marLeft w:val="0"/>
          <w:marRight w:val="0"/>
          <w:marTop w:val="0"/>
          <w:marBottom w:val="0"/>
          <w:divBdr>
            <w:top w:val="none" w:sz="0" w:space="0" w:color="auto"/>
            <w:left w:val="none" w:sz="0" w:space="0" w:color="auto"/>
            <w:bottom w:val="none" w:sz="0" w:space="0" w:color="auto"/>
            <w:right w:val="none" w:sz="0" w:space="0" w:color="auto"/>
          </w:divBdr>
        </w:div>
        <w:div w:id="189925637">
          <w:marLeft w:val="0"/>
          <w:marRight w:val="0"/>
          <w:marTop w:val="0"/>
          <w:marBottom w:val="0"/>
          <w:divBdr>
            <w:top w:val="none" w:sz="0" w:space="0" w:color="auto"/>
            <w:left w:val="none" w:sz="0" w:space="0" w:color="auto"/>
            <w:bottom w:val="none" w:sz="0" w:space="0" w:color="auto"/>
            <w:right w:val="none" w:sz="0" w:space="0" w:color="auto"/>
          </w:divBdr>
        </w:div>
        <w:div w:id="2169879">
          <w:marLeft w:val="0"/>
          <w:marRight w:val="0"/>
          <w:marTop w:val="0"/>
          <w:marBottom w:val="0"/>
          <w:divBdr>
            <w:top w:val="none" w:sz="0" w:space="0" w:color="auto"/>
            <w:left w:val="none" w:sz="0" w:space="0" w:color="auto"/>
            <w:bottom w:val="none" w:sz="0" w:space="0" w:color="auto"/>
            <w:right w:val="none" w:sz="0" w:space="0" w:color="auto"/>
          </w:divBdr>
        </w:div>
        <w:div w:id="105809335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yperlink" Target="mailto:quotes@southafrica.net" TargetMode="Externa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eesha\AppData\Local\Microsoft\Windows\Temporary%20Internet%20Files\Content.Outlook\KFG18IXP\Request%20for%20Proposal%20for%20FIRTUR%20201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76E8C8-236D-4AC7-B9B6-8E5C44069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Request for Proposal for FIRTUR 2013</Template>
  <TotalTime>1</TotalTime>
  <Pages>4</Pages>
  <Words>1325</Words>
  <Characters>6838</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Date of Letter</vt:lpstr>
    </vt:vector>
  </TitlesOfParts>
  <Company>Grid</Company>
  <LinksUpToDate>false</LinksUpToDate>
  <CharactersWithSpaces>8147</CharactersWithSpaces>
  <SharedDoc>false</SharedDoc>
  <HLinks>
    <vt:vector size="12" baseType="variant">
      <vt:variant>
        <vt:i4>327725</vt:i4>
      </vt:variant>
      <vt:variant>
        <vt:i4>3</vt:i4>
      </vt:variant>
      <vt:variant>
        <vt:i4>0</vt:i4>
      </vt:variant>
      <vt:variant>
        <vt:i4>5</vt:i4>
      </vt:variant>
      <vt:variant>
        <vt:lpwstr>mailto:neil@southafrica.net</vt:lpwstr>
      </vt:variant>
      <vt:variant>
        <vt:lpwstr/>
      </vt:variant>
      <vt:variant>
        <vt:i4>327725</vt:i4>
      </vt:variant>
      <vt:variant>
        <vt:i4>0</vt:i4>
      </vt:variant>
      <vt:variant>
        <vt:i4>0</vt:i4>
      </vt:variant>
      <vt:variant>
        <vt:i4>5</vt:i4>
      </vt:variant>
      <vt:variant>
        <vt:lpwstr>mailto:neil@southafrica.net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of Letter</dc:title>
  <dc:creator>Neesha Padayachy</dc:creator>
  <cp:lastModifiedBy>Boitumelo Dibetle</cp:lastModifiedBy>
  <cp:revision>2</cp:revision>
  <cp:lastPrinted>2022-05-24T08:32:00Z</cp:lastPrinted>
  <dcterms:created xsi:type="dcterms:W3CDTF">2022-11-08T17:08:00Z</dcterms:created>
  <dcterms:modified xsi:type="dcterms:W3CDTF">2022-11-08T17:08:00Z</dcterms:modified>
</cp:coreProperties>
</file>